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208534652"/>
        <w:docPartObj>
          <w:docPartGallery w:val="Cover Pages"/>
          <w:docPartUnique/>
        </w:docPartObj>
      </w:sdtPr>
      <w:sdtEndPr/>
      <w:sdtContent>
        <w:p w14:paraId="0855BF3F" w14:textId="77777777" w:rsidR="00B63B84" w:rsidRDefault="00B63B84">
          <w:pPr>
            <w:spacing w:before="0" w:after="200" w:line="276" w:lineRule="auto"/>
            <w:ind w:left="0"/>
          </w:pPr>
          <w:r>
            <w:rPr>
              <w:noProof/>
              <w:lang w:val="pl-PL" w:eastAsia="ja-JP"/>
            </w:rPr>
            <w:drawing>
              <wp:anchor distT="0" distB="0" distL="114300" distR="114300" simplePos="0" relativeHeight="251658240" behindDoc="1" locked="1" layoutInCell="1" allowOverlap="1" wp14:anchorId="0855BF62" wp14:editId="0855BF63">
                <wp:simplePos x="0" y="0"/>
                <wp:positionH relativeFrom="column">
                  <wp:posOffset>-1022350</wp:posOffset>
                </wp:positionH>
                <wp:positionV relativeFrom="paragraph">
                  <wp:posOffset>1203325</wp:posOffset>
                </wp:positionV>
                <wp:extent cx="7696200" cy="8578215"/>
                <wp:effectExtent l="0" t="0" r="0" b="0"/>
                <wp:wrapNone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ackground_shapes1.jpg"/>
                        <pic:cNvPicPr/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55" t="26197" r="5655" b="3926"/>
                        <a:stretch/>
                      </pic:blipFill>
                      <pic:spPr bwMode="auto">
                        <a:xfrm>
                          <a:off x="0" y="0"/>
                          <a:ext cx="7696200" cy="85782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p w14:paraId="0855BF40" w14:textId="77777777" w:rsidR="00005051" w:rsidRDefault="00005051">
      <w:pPr>
        <w:spacing w:before="0" w:after="200" w:line="276" w:lineRule="auto"/>
        <w:ind w:left="0"/>
      </w:pPr>
    </w:p>
    <w:p w14:paraId="0855BF41" w14:textId="77777777" w:rsidR="006A3AE9" w:rsidRDefault="00B63B84">
      <w:pPr>
        <w:spacing w:before="0" w:after="200" w:line="276" w:lineRule="auto"/>
        <w:ind w:left="0"/>
      </w:pPr>
      <w:r>
        <w:rPr>
          <w:noProof/>
          <w:lang w:val="pl-PL" w:eastAsia="ja-JP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55BF64" wp14:editId="0855BF65">
                <wp:simplePos x="0" y="0"/>
                <wp:positionH relativeFrom="column">
                  <wp:posOffset>-325755</wp:posOffset>
                </wp:positionH>
                <wp:positionV relativeFrom="paragraph">
                  <wp:posOffset>114300</wp:posOffset>
                </wp:positionV>
                <wp:extent cx="6353175" cy="2800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280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55BF96" w14:textId="77777777" w:rsidR="00A76AEA" w:rsidRPr="00CE6C60" w:rsidRDefault="00A76AEA" w:rsidP="00B63B84">
                            <w:pPr>
                              <w:spacing w:before="240" w:after="360" w:line="24" w:lineRule="atLeast"/>
                              <w:ind w:left="0"/>
                              <w:rPr>
                                <w:rFonts w:cs="Arial"/>
                                <w:color w:val="1EA8A2"/>
                                <w:sz w:val="44"/>
                                <w:szCs w:val="44"/>
                                <w:lang w:val="pl-PL"/>
                              </w:rPr>
                            </w:pPr>
                            <w:r w:rsidRPr="00CE6C60">
                              <w:rPr>
                                <w:rFonts w:cs="Arial"/>
                                <w:color w:val="1EA8A2"/>
                                <w:sz w:val="44"/>
                                <w:szCs w:val="44"/>
                                <w:lang w:val="pl-PL"/>
                              </w:rPr>
                              <w:t xml:space="preserve">Program </w:t>
                            </w:r>
                            <w:r w:rsidRPr="00CA767D">
                              <w:rPr>
                                <w:rFonts w:cs="Arial"/>
                                <w:color w:val="1EA8A2"/>
                                <w:sz w:val="44"/>
                                <w:szCs w:val="44"/>
                                <w:lang w:val="pl-PL"/>
                              </w:rPr>
                              <w:t>Praktyk</w:t>
                            </w:r>
                            <w:r w:rsidRPr="00CE6C60">
                              <w:rPr>
                                <w:rFonts w:cs="Arial"/>
                                <w:color w:val="1EA8A2"/>
                                <w:sz w:val="44"/>
                                <w:szCs w:val="44"/>
                                <w:lang w:val="pl-PL"/>
                              </w:rPr>
                              <w:t xml:space="preserve"> w Alexander Mann Solutions</w:t>
                            </w:r>
                          </w:p>
                          <w:p w14:paraId="0855BF97" w14:textId="77777777" w:rsidR="00A76AEA" w:rsidRDefault="00A76AEA" w:rsidP="00E803F5">
                            <w:pPr>
                              <w:spacing w:before="240" w:line="24" w:lineRule="atLeast"/>
                              <w:ind w:left="0"/>
                              <w:rPr>
                                <w:rFonts w:cs="Arial"/>
                                <w:color w:val="285A75"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0855BF98" w14:textId="77777777" w:rsidR="00A76AEA" w:rsidRPr="00CA767D" w:rsidRDefault="00A76AEA" w:rsidP="00E803F5">
                            <w:pPr>
                              <w:spacing w:before="240" w:line="24" w:lineRule="atLeast"/>
                              <w:ind w:left="0"/>
                              <w:rPr>
                                <w:rFonts w:cs="Arial"/>
                                <w:color w:val="285A75"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CA767D">
                              <w:rPr>
                                <w:rFonts w:cs="Arial"/>
                                <w:color w:val="285A75"/>
                                <w:sz w:val="32"/>
                                <w:szCs w:val="32"/>
                                <w:lang w:val="pl-PL"/>
                              </w:rPr>
                              <w:t>Zyskaj ciekawe doświadczenie zawodowe w mi</w:t>
                            </w:r>
                            <w:r>
                              <w:rPr>
                                <w:rFonts w:cs="Arial"/>
                                <w:color w:val="285A75"/>
                                <w:sz w:val="32"/>
                                <w:szCs w:val="32"/>
                                <w:lang w:val="pl-PL"/>
                              </w:rPr>
                              <w:t>ędzynarodowej firmie rekrutacyj</w:t>
                            </w:r>
                            <w:r w:rsidRPr="00CA767D">
                              <w:rPr>
                                <w:rFonts w:cs="Arial"/>
                                <w:color w:val="285A75"/>
                                <w:sz w:val="32"/>
                                <w:szCs w:val="32"/>
                                <w:lang w:val="pl-PL"/>
                              </w:rPr>
                              <w:t>nej!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5BF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5.65pt;margin-top:9pt;width:500.25pt;height:22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" filled="f" stroked="f" strokeweight=".5pt">
                <v:textbox>
                  <w:txbxContent>
                    <w:p w14:paraId="0855BF96" w14:textId="77777777" w:rsidR="00A76AEA" w:rsidRPr="00CE6C60" w:rsidRDefault="00A76AEA" w:rsidP="00B63B84">
                      <w:pPr>
                        <w:spacing w:before="240" w:after="360" w:line="24" w:lineRule="atLeast"/>
                        <w:ind w:left="0"/>
                        <w:rPr>
                          <w:rFonts w:cs="Arial"/>
                          <w:color w:val="1EA8A2"/>
                          <w:sz w:val="44"/>
                          <w:szCs w:val="44"/>
                          <w:lang w:val="pl-PL"/>
                        </w:rPr>
                      </w:pPr>
                      <w:r w:rsidRPr="00CE6C60">
                        <w:rPr>
                          <w:rFonts w:cs="Arial"/>
                          <w:color w:val="1EA8A2"/>
                          <w:sz w:val="44"/>
                          <w:szCs w:val="44"/>
                          <w:lang w:val="pl-PL"/>
                        </w:rPr>
                        <w:t xml:space="preserve">Program </w:t>
                      </w:r>
                      <w:r w:rsidRPr="00CA767D">
                        <w:rPr>
                          <w:rFonts w:cs="Arial"/>
                          <w:color w:val="1EA8A2"/>
                          <w:sz w:val="44"/>
                          <w:szCs w:val="44"/>
                          <w:lang w:val="pl-PL"/>
                        </w:rPr>
                        <w:t>Praktyk</w:t>
                      </w:r>
                      <w:r w:rsidRPr="00CE6C60">
                        <w:rPr>
                          <w:rFonts w:cs="Arial"/>
                          <w:color w:val="1EA8A2"/>
                          <w:sz w:val="44"/>
                          <w:szCs w:val="44"/>
                          <w:lang w:val="pl-PL"/>
                        </w:rPr>
                        <w:t xml:space="preserve"> w Alexander Mann Solutions</w:t>
                      </w:r>
                    </w:p>
                    <w:p w14:paraId="0855BF97" w14:textId="77777777" w:rsidR="00A76AEA" w:rsidRDefault="00A76AEA" w:rsidP="00E803F5">
                      <w:pPr>
                        <w:spacing w:before="240" w:line="24" w:lineRule="atLeast"/>
                        <w:ind w:left="0"/>
                        <w:rPr>
                          <w:rFonts w:cs="Arial"/>
                          <w:color w:val="285A75"/>
                          <w:sz w:val="32"/>
                          <w:szCs w:val="32"/>
                          <w:lang w:val="pl-PL"/>
                        </w:rPr>
                      </w:pPr>
                    </w:p>
                    <w:p w14:paraId="0855BF98" w14:textId="77777777" w:rsidR="00A76AEA" w:rsidRPr="00CA767D" w:rsidRDefault="00A76AEA" w:rsidP="00E803F5">
                      <w:pPr>
                        <w:spacing w:before="240" w:line="24" w:lineRule="atLeast"/>
                        <w:ind w:left="0"/>
                        <w:rPr>
                          <w:rFonts w:cs="Arial"/>
                          <w:color w:val="285A75"/>
                          <w:sz w:val="32"/>
                          <w:szCs w:val="32"/>
                          <w:lang w:val="pl-PL"/>
                        </w:rPr>
                      </w:pPr>
                      <w:r w:rsidRPr="00CA767D">
                        <w:rPr>
                          <w:rFonts w:cs="Arial"/>
                          <w:color w:val="285A75"/>
                          <w:sz w:val="32"/>
                          <w:szCs w:val="32"/>
                          <w:lang w:val="pl-PL"/>
                        </w:rPr>
                        <w:t>Zyskaj ciekawe doświadczenie zawodowe w mi</w:t>
                      </w:r>
                      <w:r>
                        <w:rPr>
                          <w:rFonts w:cs="Arial"/>
                          <w:color w:val="285A75"/>
                          <w:sz w:val="32"/>
                          <w:szCs w:val="32"/>
                          <w:lang w:val="pl-PL"/>
                        </w:rPr>
                        <w:t>ędzynarodowej firmie rekrutacyj</w:t>
                      </w:r>
                      <w:r w:rsidRPr="00CA767D">
                        <w:rPr>
                          <w:rFonts w:cs="Arial"/>
                          <w:color w:val="285A75"/>
                          <w:sz w:val="32"/>
                          <w:szCs w:val="32"/>
                          <w:lang w:val="pl-PL"/>
                        </w:rPr>
                        <w:t>nej!</w:t>
                      </w:r>
                    </w:p>
                  </w:txbxContent>
                </v:textbox>
              </v:shape>
            </w:pict>
          </mc:Fallback>
        </mc:AlternateContent>
      </w:r>
    </w:p>
    <w:p w14:paraId="0855BF42" w14:textId="77777777" w:rsidR="0013183D" w:rsidRDefault="0013183D">
      <w:pPr>
        <w:spacing w:before="0" w:after="200" w:line="276" w:lineRule="auto"/>
        <w:ind w:left="0"/>
      </w:pPr>
    </w:p>
    <w:p w14:paraId="0855BF43" w14:textId="77777777" w:rsidR="0013183D" w:rsidRDefault="0013183D">
      <w:pPr>
        <w:spacing w:before="0" w:after="200" w:line="276" w:lineRule="auto"/>
        <w:ind w:left="0"/>
      </w:pPr>
    </w:p>
    <w:p w14:paraId="0855BF44" w14:textId="77777777" w:rsidR="00B27520" w:rsidRDefault="00B27520">
      <w:pPr>
        <w:spacing w:before="0" w:after="200" w:line="276" w:lineRule="auto"/>
        <w:ind w:left="0"/>
      </w:pPr>
    </w:p>
    <w:p w14:paraId="0855BF45" w14:textId="77777777" w:rsidR="00885CC0" w:rsidRPr="00885CC0" w:rsidRDefault="00885CC0" w:rsidP="00885CC0"/>
    <w:p w14:paraId="0855BF46" w14:textId="77777777" w:rsidR="00885CC0" w:rsidRPr="00885CC0" w:rsidRDefault="00885CC0" w:rsidP="00885CC0"/>
    <w:p w14:paraId="0855BF47" w14:textId="77777777" w:rsidR="00885CC0" w:rsidRPr="00885CC0" w:rsidRDefault="00885CC0" w:rsidP="00885CC0"/>
    <w:p w14:paraId="0855BF48" w14:textId="77777777" w:rsidR="00885CC0" w:rsidRPr="00885CC0" w:rsidRDefault="00885CC0" w:rsidP="00885CC0"/>
    <w:p w14:paraId="0855BF49" w14:textId="77777777" w:rsidR="00885CC0" w:rsidRPr="00885CC0" w:rsidRDefault="00885CC0" w:rsidP="00885CC0"/>
    <w:p w14:paraId="0855BF4A" w14:textId="77777777" w:rsidR="00885CC0" w:rsidRPr="00885CC0" w:rsidRDefault="00885CC0" w:rsidP="00885CC0"/>
    <w:p w14:paraId="0855BF4B" w14:textId="77777777" w:rsidR="00885CC0" w:rsidRPr="00885CC0" w:rsidRDefault="00885CC0" w:rsidP="00885CC0"/>
    <w:p w14:paraId="0855BF4C" w14:textId="77777777" w:rsidR="00885CC0" w:rsidRDefault="00885CC0" w:rsidP="00885CC0"/>
    <w:p w14:paraId="0855BF4D" w14:textId="77777777" w:rsidR="00885CC0" w:rsidRDefault="00885CC0" w:rsidP="00885CC0"/>
    <w:p w14:paraId="0855BF4E" w14:textId="77777777" w:rsidR="00D66C68" w:rsidRPr="00D66C68" w:rsidRDefault="00D66C68" w:rsidP="002A3C78">
      <w:pPr>
        <w:spacing w:before="0" w:after="200" w:line="276" w:lineRule="auto"/>
        <w:rPr>
          <w:b/>
        </w:rPr>
      </w:pPr>
    </w:p>
    <w:p w14:paraId="0855BF4F" w14:textId="77777777" w:rsidR="002856F1" w:rsidRDefault="002856F1">
      <w:pPr>
        <w:spacing w:before="0" w:after="200" w:line="276" w:lineRule="auto"/>
      </w:pPr>
    </w:p>
    <w:p w14:paraId="0855BF50" w14:textId="77777777" w:rsidR="00D66C68" w:rsidRDefault="00D66C68">
      <w:pPr>
        <w:spacing w:before="0" w:after="200" w:line="276" w:lineRule="auto"/>
        <w:sectPr w:rsidR="00D66C68" w:rsidSect="00505CA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oddPage"/>
          <w:pgSz w:w="11906" w:h="16838" w:code="9"/>
          <w:pgMar w:top="1843" w:right="1418" w:bottom="1418" w:left="1418" w:header="709" w:footer="567" w:gutter="0"/>
          <w:pgNumType w:start="0"/>
          <w:cols w:space="708"/>
          <w:titlePg/>
          <w:docGrid w:linePitch="360"/>
        </w:sectPr>
      </w:pPr>
    </w:p>
    <w:p w14:paraId="0855BF52" w14:textId="35F7C8A4" w:rsidR="00CA767D" w:rsidRPr="00CA767D" w:rsidRDefault="00CA767D" w:rsidP="006D6540">
      <w:pPr>
        <w:spacing w:after="120"/>
        <w:ind w:left="0"/>
        <w:jc w:val="center"/>
        <w:rPr>
          <w:b/>
          <w:color w:val="1EA8A2"/>
          <w:sz w:val="28"/>
          <w:szCs w:val="28"/>
          <w:lang w:val="pl-PL"/>
        </w:rPr>
      </w:pPr>
      <w:bookmarkStart w:id="0" w:name="_Toc356297531"/>
      <w:bookmarkStart w:id="1" w:name="_Toc356307194"/>
      <w:bookmarkStart w:id="2" w:name="_Toc356307249"/>
      <w:r w:rsidRPr="00CA767D">
        <w:rPr>
          <w:b/>
          <w:color w:val="1EA8A2"/>
          <w:sz w:val="28"/>
          <w:szCs w:val="28"/>
          <w:lang w:val="pl-PL"/>
        </w:rPr>
        <w:lastRenderedPageBreak/>
        <w:t>Weź udział w programie praktyk Alexander Mann Solutions, który rusza</w:t>
      </w:r>
      <w:r w:rsidR="006D6540">
        <w:rPr>
          <w:b/>
          <w:color w:val="1EA8A2"/>
          <w:sz w:val="28"/>
          <w:szCs w:val="28"/>
          <w:lang w:val="pl-PL"/>
        </w:rPr>
        <w:br/>
        <w:t xml:space="preserve">w </w:t>
      </w:r>
      <w:r w:rsidR="000664C3">
        <w:rPr>
          <w:b/>
          <w:color w:val="1EA8A2"/>
          <w:sz w:val="28"/>
          <w:szCs w:val="28"/>
          <w:lang w:val="pl-PL"/>
        </w:rPr>
        <w:t>kwietniu</w:t>
      </w:r>
      <w:r w:rsidR="00DE2937">
        <w:rPr>
          <w:b/>
          <w:color w:val="1EA8A2"/>
          <w:sz w:val="28"/>
          <w:szCs w:val="28"/>
          <w:lang w:val="pl-PL"/>
        </w:rPr>
        <w:t xml:space="preserve"> 2020</w:t>
      </w:r>
      <w:r w:rsidRPr="00CA767D">
        <w:rPr>
          <w:b/>
          <w:color w:val="1EA8A2"/>
          <w:sz w:val="28"/>
          <w:szCs w:val="28"/>
          <w:lang w:val="pl-PL"/>
        </w:rPr>
        <w:t>!</w:t>
      </w:r>
    </w:p>
    <w:bookmarkEnd w:id="0"/>
    <w:bookmarkEnd w:id="1"/>
    <w:bookmarkEnd w:id="2"/>
    <w:p w14:paraId="0855BF53" w14:textId="77777777" w:rsidR="00CA767D" w:rsidRPr="00CA767D" w:rsidRDefault="00CA767D" w:rsidP="00CA767D">
      <w:pPr>
        <w:spacing w:before="240" w:after="120"/>
        <w:ind w:left="0"/>
        <w:jc w:val="both"/>
        <w:rPr>
          <w:szCs w:val="20"/>
          <w:lang w:val="pl-PL"/>
        </w:rPr>
      </w:pPr>
      <w:r w:rsidRPr="00CA767D">
        <w:rPr>
          <w:szCs w:val="20"/>
          <w:lang w:val="pl-PL"/>
        </w:rPr>
        <w:t>Poszukujemy dynamicznych i uzdolnionych osób, które chcą poznać proces rekrutacyjny od podszewki</w:t>
      </w:r>
      <w:r w:rsidR="00B34EFB">
        <w:rPr>
          <w:szCs w:val="20"/>
          <w:lang w:val="pl-PL"/>
        </w:rPr>
        <w:t xml:space="preserve"> oraz zdobyć pierwsze szlify</w:t>
      </w:r>
      <w:r w:rsidRPr="00CA767D">
        <w:rPr>
          <w:szCs w:val="20"/>
          <w:lang w:val="pl-PL"/>
        </w:rPr>
        <w:t xml:space="preserve"> w ciekawym środowisku.</w:t>
      </w:r>
    </w:p>
    <w:p w14:paraId="0855BF54" w14:textId="77777777" w:rsidR="00CA767D" w:rsidRPr="00CA767D" w:rsidRDefault="00CA767D" w:rsidP="00CA767D">
      <w:pPr>
        <w:spacing w:before="240" w:after="120"/>
        <w:ind w:left="0"/>
        <w:jc w:val="both"/>
        <w:rPr>
          <w:szCs w:val="20"/>
          <w:lang w:val="pl-PL"/>
        </w:rPr>
      </w:pPr>
      <w:r w:rsidRPr="00CA767D">
        <w:rPr>
          <w:szCs w:val="20"/>
          <w:lang w:val="pl-PL"/>
        </w:rPr>
        <w:t>Program Praktyk Alexander Mann Solutions umożliwi Wam poszerzenie kwalifikacji, które uzyskaliście na studiach a jednocześnie zbudowanie solidnych fundamentów kariery w międzynarodowej firmie. Będziecie mieć okazję zebrać wiele ciekawych i ważnych doświadczeń oraz nowych umiejętności, takich jak praca w zespole, efektywna komunikacja, networking czy praca z klientem biznesowym.</w:t>
      </w:r>
    </w:p>
    <w:p w14:paraId="0855BF55" w14:textId="77777777" w:rsidR="00CA767D" w:rsidRPr="00CA767D" w:rsidRDefault="00CA767D" w:rsidP="00CA767D">
      <w:pPr>
        <w:spacing w:before="240" w:after="120"/>
        <w:ind w:left="0"/>
        <w:jc w:val="both"/>
        <w:rPr>
          <w:szCs w:val="20"/>
          <w:lang w:val="pl-PL"/>
        </w:rPr>
      </w:pPr>
      <w:r w:rsidRPr="00CA767D">
        <w:rPr>
          <w:szCs w:val="20"/>
          <w:lang w:val="pl-PL"/>
        </w:rPr>
        <w:t>Chcielibyście poznać najskrytsze tajniki pracy rekrutera?</w:t>
      </w:r>
    </w:p>
    <w:p w14:paraId="0855BF56" w14:textId="77777777" w:rsidR="00CA767D" w:rsidRPr="00CA767D" w:rsidRDefault="00CA767D" w:rsidP="00CA767D">
      <w:pPr>
        <w:spacing w:before="240" w:after="120"/>
        <w:ind w:left="0"/>
        <w:jc w:val="both"/>
        <w:rPr>
          <w:szCs w:val="20"/>
          <w:lang w:val="pl-PL"/>
        </w:rPr>
      </w:pPr>
      <w:r w:rsidRPr="00CA767D">
        <w:rPr>
          <w:szCs w:val="20"/>
          <w:lang w:val="pl-PL"/>
        </w:rPr>
        <w:t>Chcielibyście wiedzieć, jak wygląda rozmowa kwalifikacyjna z tej drugiej strony?</w:t>
      </w:r>
    </w:p>
    <w:p w14:paraId="0855BF57" w14:textId="77777777" w:rsidR="00CA767D" w:rsidRPr="00CA767D" w:rsidRDefault="00CA767D" w:rsidP="00CA767D">
      <w:pPr>
        <w:spacing w:before="240" w:after="120"/>
        <w:ind w:left="0"/>
        <w:jc w:val="both"/>
        <w:rPr>
          <w:szCs w:val="20"/>
          <w:lang w:val="pl-PL"/>
        </w:rPr>
      </w:pPr>
      <w:r w:rsidRPr="00CA767D">
        <w:rPr>
          <w:szCs w:val="20"/>
          <w:lang w:val="pl-PL"/>
        </w:rPr>
        <w:t xml:space="preserve">Najlepszym sposobem znalezienia odpowiedzi na te pytania są praktyki w jednym z działów naszej firmy: </w:t>
      </w:r>
      <w:r w:rsidR="005F1159" w:rsidRPr="005F1159">
        <w:rPr>
          <w:b/>
          <w:szCs w:val="20"/>
          <w:lang w:val="pl-PL"/>
        </w:rPr>
        <w:t>Administration (Permanent and Contingent), Sourcing, Talent Acquisition, Human Resources, Finance, Talent&amp;Development, Facilities, Business Intelligence</w:t>
      </w:r>
      <w:r w:rsidR="005F1159">
        <w:rPr>
          <w:b/>
          <w:szCs w:val="20"/>
          <w:lang w:val="pl-PL"/>
        </w:rPr>
        <w:t>.</w:t>
      </w:r>
    </w:p>
    <w:p w14:paraId="0855BF58" w14:textId="77777777" w:rsidR="00CA767D" w:rsidRPr="00CA767D" w:rsidRDefault="00CA767D" w:rsidP="00CA767D">
      <w:pPr>
        <w:spacing w:before="240" w:after="120"/>
        <w:ind w:left="0"/>
        <w:jc w:val="both"/>
        <w:rPr>
          <w:szCs w:val="20"/>
          <w:lang w:val="pl-PL"/>
        </w:rPr>
      </w:pPr>
      <w:r w:rsidRPr="00CA767D">
        <w:rPr>
          <w:szCs w:val="20"/>
          <w:lang w:val="pl-PL"/>
        </w:rPr>
        <w:t>Dołączcie do nas a dowiecie się, dlaczego tak wielu Praktykantów zostaje z nami!</w:t>
      </w:r>
    </w:p>
    <w:p w14:paraId="0855BF59" w14:textId="77777777" w:rsidR="00CA767D" w:rsidRPr="00CA767D" w:rsidRDefault="00CA767D" w:rsidP="00CA767D">
      <w:pPr>
        <w:spacing w:before="240" w:after="120"/>
        <w:ind w:left="0"/>
        <w:jc w:val="both"/>
        <w:rPr>
          <w:szCs w:val="20"/>
          <w:lang w:val="pl-PL"/>
        </w:rPr>
      </w:pPr>
      <w:r w:rsidRPr="00CA767D">
        <w:rPr>
          <w:szCs w:val="20"/>
          <w:lang w:val="pl-PL"/>
        </w:rPr>
        <w:t xml:space="preserve">Więcej o naszej firmie dowiecie się na stronie internetowej: </w:t>
      </w:r>
      <w:r w:rsidRPr="00B34EFB">
        <w:rPr>
          <w:b/>
          <w:szCs w:val="20"/>
          <w:lang w:val="pl-PL"/>
        </w:rPr>
        <w:t>www.alexmann.com</w:t>
      </w:r>
    </w:p>
    <w:p w14:paraId="0855BF5A" w14:textId="77777777" w:rsidR="00CA767D" w:rsidRPr="00CA767D" w:rsidRDefault="00CA767D" w:rsidP="00CA767D">
      <w:pPr>
        <w:spacing w:before="240" w:after="120"/>
        <w:ind w:left="0"/>
        <w:jc w:val="both"/>
        <w:rPr>
          <w:szCs w:val="20"/>
          <w:lang w:val="pl-PL"/>
        </w:rPr>
      </w:pPr>
      <w:r w:rsidRPr="00CA767D">
        <w:rPr>
          <w:szCs w:val="20"/>
          <w:lang w:val="pl-PL"/>
        </w:rPr>
        <w:t>Wymagan</w:t>
      </w:r>
      <w:r>
        <w:rPr>
          <w:szCs w:val="20"/>
          <w:lang w:val="pl-PL"/>
        </w:rPr>
        <w:t>i</w:t>
      </w:r>
      <w:r w:rsidRPr="00CA767D">
        <w:rPr>
          <w:szCs w:val="20"/>
          <w:lang w:val="pl-PL"/>
        </w:rPr>
        <w:t>a</w:t>
      </w:r>
      <w:r>
        <w:rPr>
          <w:szCs w:val="20"/>
          <w:lang w:val="pl-PL"/>
        </w:rPr>
        <w:t>:</w:t>
      </w:r>
    </w:p>
    <w:p w14:paraId="0855BF5B" w14:textId="77777777" w:rsidR="00CA767D" w:rsidRPr="00CA767D" w:rsidRDefault="00CA767D" w:rsidP="00CE6C60">
      <w:pPr>
        <w:spacing w:before="240" w:after="120"/>
        <w:ind w:left="0"/>
        <w:rPr>
          <w:szCs w:val="20"/>
          <w:lang w:val="pl-PL"/>
        </w:rPr>
      </w:pPr>
      <w:r w:rsidRPr="00CA767D">
        <w:rPr>
          <w:szCs w:val="20"/>
          <w:lang w:val="pl-PL"/>
        </w:rPr>
        <w:t>-</w:t>
      </w:r>
      <w:r w:rsidRPr="00CA767D">
        <w:rPr>
          <w:szCs w:val="20"/>
          <w:lang w:val="pl-PL"/>
        </w:rPr>
        <w:tab/>
        <w:t>Status studenta</w:t>
      </w:r>
      <w:r w:rsidR="00CE6C60">
        <w:rPr>
          <w:szCs w:val="20"/>
          <w:lang w:val="pl-PL"/>
        </w:rPr>
        <w:br/>
      </w:r>
      <w:r w:rsidRPr="00CA767D">
        <w:rPr>
          <w:szCs w:val="20"/>
          <w:lang w:val="pl-PL"/>
        </w:rPr>
        <w:t>-</w:t>
      </w:r>
      <w:r w:rsidRPr="00CA767D">
        <w:rPr>
          <w:szCs w:val="20"/>
          <w:lang w:val="pl-PL"/>
        </w:rPr>
        <w:tab/>
        <w:t>Komunikatywna znajomość języka angielskiego</w:t>
      </w:r>
    </w:p>
    <w:p w14:paraId="0855BF5C" w14:textId="3C86F3D6" w:rsidR="00CA767D" w:rsidRDefault="00CA767D" w:rsidP="00CA767D">
      <w:pPr>
        <w:spacing w:before="240" w:after="120"/>
        <w:ind w:left="0"/>
        <w:jc w:val="both"/>
        <w:rPr>
          <w:szCs w:val="20"/>
          <w:lang w:val="pl-PL"/>
        </w:rPr>
      </w:pPr>
      <w:r w:rsidRPr="00CA767D">
        <w:rPr>
          <w:szCs w:val="20"/>
          <w:lang w:val="pl-PL"/>
        </w:rPr>
        <w:t>Oferujemy:</w:t>
      </w:r>
    </w:p>
    <w:p w14:paraId="539A6C8B" w14:textId="2936450A" w:rsidR="006D6540" w:rsidRPr="00CA767D" w:rsidRDefault="00B4475E" w:rsidP="00B4475E">
      <w:pPr>
        <w:spacing w:before="0" w:after="120"/>
        <w:ind w:left="0"/>
        <w:rPr>
          <w:szCs w:val="20"/>
          <w:lang w:val="pl-PL"/>
        </w:rPr>
      </w:pPr>
      <w:r>
        <w:rPr>
          <w:szCs w:val="20"/>
          <w:lang w:val="pl-PL"/>
        </w:rPr>
        <w:t>-</w:t>
      </w:r>
      <w:r>
        <w:rPr>
          <w:szCs w:val="20"/>
          <w:lang w:val="pl-PL"/>
        </w:rPr>
        <w:tab/>
        <w:t xml:space="preserve">Pakiet </w:t>
      </w:r>
      <w:r w:rsidR="00CA767D" w:rsidRPr="00CA767D">
        <w:rPr>
          <w:szCs w:val="20"/>
          <w:lang w:val="pl-PL"/>
        </w:rPr>
        <w:t>szkoleń</w:t>
      </w:r>
      <w:r w:rsidR="00CE6C60">
        <w:rPr>
          <w:szCs w:val="20"/>
          <w:lang w:val="pl-PL"/>
        </w:rPr>
        <w:br/>
      </w:r>
      <w:r w:rsidR="00EB435F">
        <w:rPr>
          <w:szCs w:val="20"/>
          <w:lang w:val="pl-PL"/>
        </w:rPr>
        <w:t>-</w:t>
      </w:r>
      <w:r w:rsidR="00EB435F">
        <w:rPr>
          <w:szCs w:val="20"/>
          <w:lang w:val="pl-PL"/>
        </w:rPr>
        <w:tab/>
        <w:t>Udział w każdym aspekcie życia firmy</w:t>
      </w:r>
      <w:r w:rsidR="00955E35">
        <w:rPr>
          <w:szCs w:val="20"/>
          <w:lang w:val="pl-PL"/>
        </w:rPr>
        <w:br/>
      </w:r>
      <w:r w:rsidR="006D6540">
        <w:rPr>
          <w:szCs w:val="20"/>
          <w:lang w:val="pl-PL"/>
        </w:rPr>
        <w:t>Nasze praktyki odbywaja się na zasadzie wolontariatu.</w:t>
      </w:r>
    </w:p>
    <w:p w14:paraId="0855BF5F" w14:textId="2A218DCC" w:rsidR="00CA767D" w:rsidRPr="00CA767D" w:rsidRDefault="00A35287" w:rsidP="00CA767D">
      <w:pPr>
        <w:spacing w:before="240" w:after="120"/>
        <w:ind w:left="0"/>
        <w:jc w:val="both"/>
        <w:rPr>
          <w:szCs w:val="20"/>
          <w:lang w:val="pl-PL"/>
        </w:rPr>
      </w:pPr>
      <w:r>
        <w:rPr>
          <w:szCs w:val="20"/>
          <w:lang w:val="pl-PL"/>
        </w:rPr>
        <w:t xml:space="preserve">Czas trwania programu: </w:t>
      </w:r>
      <w:r w:rsidRPr="00A35287">
        <w:rPr>
          <w:b/>
          <w:szCs w:val="20"/>
          <w:lang w:val="pl-PL"/>
        </w:rPr>
        <w:t>3 miesi</w:t>
      </w:r>
      <w:r w:rsidR="0036200E">
        <w:rPr>
          <w:b/>
          <w:szCs w:val="20"/>
          <w:lang w:val="pl-PL"/>
        </w:rPr>
        <w:t>ą</w:t>
      </w:r>
      <w:r w:rsidRPr="00A35287">
        <w:rPr>
          <w:b/>
          <w:szCs w:val="20"/>
          <w:lang w:val="pl-PL"/>
        </w:rPr>
        <w:t>ce</w:t>
      </w:r>
    </w:p>
    <w:p w14:paraId="0855BF60" w14:textId="77777777" w:rsidR="00CA767D" w:rsidRPr="00CA767D" w:rsidRDefault="00B34EFB" w:rsidP="00CA767D">
      <w:pPr>
        <w:spacing w:before="240" w:after="120"/>
        <w:ind w:left="0"/>
        <w:jc w:val="both"/>
        <w:rPr>
          <w:szCs w:val="20"/>
          <w:lang w:val="pl-PL"/>
        </w:rPr>
      </w:pPr>
      <w:r>
        <w:rPr>
          <w:szCs w:val="20"/>
          <w:lang w:val="pl-PL"/>
        </w:rPr>
        <w:t xml:space="preserve">Czas pracy: </w:t>
      </w:r>
      <w:r w:rsidR="00CA767D" w:rsidRPr="00970AAB">
        <w:rPr>
          <w:b/>
          <w:szCs w:val="20"/>
          <w:lang w:val="pl-PL"/>
        </w:rPr>
        <w:t>20 godzin tygodniowo</w:t>
      </w:r>
      <w:r w:rsidR="00CA767D" w:rsidRPr="00970AAB">
        <w:rPr>
          <w:b/>
          <w:szCs w:val="20"/>
          <w:lang w:val="pl-PL"/>
        </w:rPr>
        <w:tab/>
      </w:r>
    </w:p>
    <w:p w14:paraId="0855BF61" w14:textId="48E8B4A2" w:rsidR="0041322C" w:rsidRDefault="00B34EFB" w:rsidP="00CA767D">
      <w:pPr>
        <w:spacing w:before="240" w:after="120"/>
        <w:ind w:left="0"/>
        <w:jc w:val="both"/>
        <w:rPr>
          <w:szCs w:val="20"/>
          <w:lang w:val="pl-PL"/>
        </w:rPr>
      </w:pPr>
      <w:r>
        <w:rPr>
          <w:szCs w:val="20"/>
          <w:lang w:val="pl-PL"/>
        </w:rPr>
        <w:t xml:space="preserve">Prosimy o </w:t>
      </w:r>
      <w:r w:rsidR="00602DA1">
        <w:rPr>
          <w:szCs w:val="20"/>
          <w:lang w:val="pl-PL"/>
        </w:rPr>
        <w:t>aplikowanie poprzez kliknięcie w jeden z poniższych linków (zależnie od lokalizacji):</w:t>
      </w:r>
    </w:p>
    <w:p w14:paraId="22669028" w14:textId="5F925025" w:rsidR="00602DA1" w:rsidRDefault="00696E70" w:rsidP="00CA767D">
      <w:pPr>
        <w:spacing w:before="240" w:after="120"/>
        <w:ind w:left="0"/>
        <w:jc w:val="both"/>
        <w:rPr>
          <w:szCs w:val="20"/>
          <w:lang w:val="pl-PL"/>
        </w:rPr>
      </w:pPr>
      <w:hyperlink r:id="rId18" w:history="1">
        <w:r w:rsidR="00602DA1">
          <w:rPr>
            <w:rStyle w:val="Hyperlink"/>
            <w:szCs w:val="20"/>
            <w:lang w:val="pl-PL"/>
          </w:rPr>
          <w:t>Praktyki Kra</w:t>
        </w:r>
        <w:bookmarkStart w:id="3" w:name="_GoBack"/>
        <w:bookmarkEnd w:id="3"/>
        <w:r w:rsidR="00602DA1">
          <w:rPr>
            <w:rStyle w:val="Hyperlink"/>
            <w:szCs w:val="20"/>
            <w:lang w:val="pl-PL"/>
          </w:rPr>
          <w:t>ków</w:t>
        </w:r>
      </w:hyperlink>
    </w:p>
    <w:p w14:paraId="29191D10" w14:textId="71E906C3" w:rsidR="00602DA1" w:rsidRDefault="00696E70" w:rsidP="00CA767D">
      <w:pPr>
        <w:spacing w:before="240" w:after="120"/>
        <w:ind w:left="0"/>
        <w:jc w:val="both"/>
        <w:rPr>
          <w:szCs w:val="20"/>
          <w:lang w:val="pl-PL"/>
        </w:rPr>
      </w:pPr>
      <w:hyperlink r:id="rId19" w:history="1">
        <w:r w:rsidR="00602DA1">
          <w:rPr>
            <w:rStyle w:val="Hyperlink"/>
            <w:szCs w:val="20"/>
            <w:lang w:val="pl-PL"/>
          </w:rPr>
          <w:t>Praktyki Gdańsk</w:t>
        </w:r>
      </w:hyperlink>
    </w:p>
    <w:p w14:paraId="43DC499F" w14:textId="77777777" w:rsidR="00602DA1" w:rsidRDefault="00602DA1" w:rsidP="00CA767D">
      <w:pPr>
        <w:spacing w:before="240" w:after="120"/>
        <w:ind w:left="0"/>
        <w:jc w:val="both"/>
        <w:rPr>
          <w:szCs w:val="20"/>
          <w:lang w:val="pl-PL"/>
        </w:rPr>
      </w:pPr>
    </w:p>
    <w:p w14:paraId="6BFABC0A" w14:textId="77777777" w:rsidR="00602DA1" w:rsidRPr="00CA767D" w:rsidRDefault="00602DA1" w:rsidP="00CA767D">
      <w:pPr>
        <w:spacing w:before="240" w:after="120"/>
        <w:ind w:left="0"/>
        <w:jc w:val="both"/>
        <w:rPr>
          <w:szCs w:val="20"/>
          <w:lang w:val="pl-PL"/>
        </w:rPr>
      </w:pPr>
    </w:p>
    <w:sectPr w:rsidR="00602DA1" w:rsidRPr="00CA767D" w:rsidSect="00E803F5">
      <w:headerReference w:type="even" r:id="rId20"/>
      <w:headerReference w:type="default" r:id="rId21"/>
      <w:footerReference w:type="even" r:id="rId22"/>
      <w:footerReference w:type="default" r:id="rId23"/>
      <w:type w:val="oddPage"/>
      <w:pgSz w:w="11906" w:h="16838" w:code="9"/>
      <w:pgMar w:top="2094" w:right="1418" w:bottom="1418" w:left="1418" w:header="709" w:footer="2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F4940" w14:textId="77777777" w:rsidR="00BD122F" w:rsidRDefault="00BD122F" w:rsidP="00D34259">
      <w:pPr>
        <w:spacing w:before="0" w:after="0" w:line="240" w:lineRule="auto"/>
      </w:pPr>
      <w:r>
        <w:separator/>
      </w:r>
    </w:p>
  </w:endnote>
  <w:endnote w:type="continuationSeparator" w:id="0">
    <w:p w14:paraId="17A0D19F" w14:textId="77777777" w:rsidR="00BD122F" w:rsidRDefault="00BD122F" w:rsidP="00D34259">
      <w:pPr>
        <w:spacing w:before="0" w:after="0" w:line="240" w:lineRule="auto"/>
      </w:pPr>
      <w:r>
        <w:continuationSeparator/>
      </w:r>
    </w:p>
  </w:endnote>
  <w:endnote w:type="continuationNotice" w:id="1">
    <w:p w14:paraId="1CF2B76F" w14:textId="77777777" w:rsidR="00BD122F" w:rsidRDefault="00BD122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Corbel"/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single" w:sz="4" w:space="0" w:color="42424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8"/>
      <w:gridCol w:w="4358"/>
    </w:tblGrid>
    <w:tr w:rsidR="00A76AEA" w14:paraId="0855BF74" w14:textId="77777777" w:rsidTr="0041322C">
      <w:tc>
        <w:tcPr>
          <w:tcW w:w="4928" w:type="dxa"/>
        </w:tcPr>
        <w:p w14:paraId="0855BF72" w14:textId="77777777" w:rsidR="00A76AEA" w:rsidRPr="004173B0" w:rsidRDefault="00A76AEA" w:rsidP="0041322C">
          <w:pPr>
            <w:pStyle w:val="Footer"/>
            <w:spacing w:before="240"/>
            <w:ind w:left="0"/>
            <w:rPr>
              <w:b/>
            </w:rPr>
          </w:pPr>
          <w:r w:rsidRPr="00B93181">
            <w:rPr>
              <w:highlight w:val="yellow"/>
            </w:rPr>
            <w:t>Not Classified | Internal Use | Confidential | Restricted</w:t>
          </w:r>
        </w:p>
      </w:tc>
      <w:tc>
        <w:tcPr>
          <w:tcW w:w="4358" w:type="dxa"/>
        </w:tcPr>
        <w:p w14:paraId="0855BF73" w14:textId="77777777" w:rsidR="00A76AEA" w:rsidRDefault="00A76AEA" w:rsidP="0041322C">
          <w:pPr>
            <w:pStyle w:val="Footer"/>
            <w:spacing w:before="240"/>
            <w:ind w:left="0"/>
            <w:jc w:val="right"/>
          </w:pPr>
          <w:r>
            <w:rPr>
              <w:b/>
            </w:rPr>
            <w:t>Service Excellence. Collaboration. Innovation</w:t>
          </w:r>
        </w:p>
      </w:tc>
    </w:tr>
  </w:tbl>
  <w:p w14:paraId="0855BF75" w14:textId="77777777" w:rsidR="00A76AEA" w:rsidRDefault="00A76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5BF76" w14:textId="77777777" w:rsidR="00A76AEA" w:rsidRDefault="00A76AEA">
    <w:pPr>
      <w:spacing w:before="0"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5BF7B" w14:textId="77777777" w:rsidR="00A76AEA" w:rsidRDefault="00A76AEA">
    <w:pPr>
      <w:spacing w:before="0"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single" w:sz="4" w:space="0" w:color="42424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4"/>
    </w:tblGrid>
    <w:tr w:rsidR="00A76AEA" w:rsidRPr="00506BF5" w14:paraId="0855BF86" w14:textId="77777777" w:rsidTr="000811B7">
      <w:tc>
        <w:tcPr>
          <w:tcW w:w="3652" w:type="dxa"/>
        </w:tcPr>
        <w:sdt>
          <w:sdtPr>
            <w:id w:val="532162559"/>
            <w:docPartObj>
              <w:docPartGallery w:val="Page Numbers (Top of Page)"/>
              <w:docPartUnique/>
            </w:docPartObj>
          </w:sdtPr>
          <w:sdtEndPr/>
          <w:sdtContent>
            <w:p w14:paraId="0855BF84" w14:textId="77777777" w:rsidR="00A76AEA" w:rsidRPr="000256C5" w:rsidRDefault="00A76AEA" w:rsidP="000811B7">
              <w:pPr>
                <w:pStyle w:val="Footer"/>
                <w:spacing w:before="240"/>
                <w:ind w:left="0"/>
              </w:pPr>
              <w:r w:rsidRPr="000811B7">
                <w:rPr>
                  <w:szCs w:val="20"/>
                  <w:highlight w:val="yellow"/>
                </w:rPr>
                <w:t>INSERT DOCUMENT NAME</w:t>
              </w:r>
            </w:p>
          </w:sdtContent>
        </w:sdt>
      </w:tc>
      <w:tc>
        <w:tcPr>
          <w:tcW w:w="5634" w:type="dxa"/>
        </w:tcPr>
        <w:sdt>
          <w:sdtPr>
            <w:id w:val="1637525077"/>
            <w:docPartObj>
              <w:docPartGallery w:val="Page Numbers (Top of Page)"/>
              <w:docPartUnique/>
            </w:docPartObj>
          </w:sdtPr>
          <w:sdtEndPr/>
          <w:sdtContent>
            <w:p w14:paraId="0855BF85" w14:textId="77777777" w:rsidR="00A76AEA" w:rsidRPr="000811B7" w:rsidRDefault="00A76AEA" w:rsidP="000811B7">
              <w:pPr>
                <w:pStyle w:val="Footer"/>
                <w:spacing w:before="240"/>
                <w:ind w:left="0"/>
                <w:jc w:val="right"/>
              </w:pPr>
              <w:r w:rsidRPr="00AD7961">
                <w:rPr>
                  <w:szCs w:val="20"/>
                </w:rPr>
                <w:t xml:space="preserve">Page </w:t>
              </w:r>
              <w:r w:rsidRPr="00AD7961">
                <w:rPr>
                  <w:b/>
                  <w:bCs/>
                  <w:szCs w:val="20"/>
                </w:rPr>
                <w:fldChar w:fldCharType="begin"/>
              </w:r>
              <w:r w:rsidRPr="00AD7961">
                <w:rPr>
                  <w:b/>
                  <w:bCs/>
                  <w:szCs w:val="20"/>
                </w:rPr>
                <w:instrText xml:space="preserve"> PAGE </w:instrText>
              </w:r>
              <w:r w:rsidRPr="00AD7961">
                <w:rPr>
                  <w:b/>
                  <w:bCs/>
                  <w:szCs w:val="20"/>
                </w:rPr>
                <w:fldChar w:fldCharType="separate"/>
              </w:r>
              <w:r>
                <w:rPr>
                  <w:b/>
                  <w:bCs/>
                  <w:noProof/>
                  <w:szCs w:val="20"/>
                </w:rPr>
                <w:t>18</w:t>
              </w:r>
              <w:r w:rsidRPr="00AD7961">
                <w:rPr>
                  <w:b/>
                  <w:bCs/>
                  <w:szCs w:val="20"/>
                </w:rPr>
                <w:fldChar w:fldCharType="end"/>
              </w:r>
              <w:r w:rsidRPr="00AD7961">
                <w:rPr>
                  <w:szCs w:val="20"/>
                </w:rPr>
                <w:t xml:space="preserve"> of </w:t>
              </w:r>
              <w:r w:rsidRPr="00AD7961">
                <w:rPr>
                  <w:b/>
                  <w:bCs/>
                  <w:szCs w:val="20"/>
                </w:rPr>
                <w:fldChar w:fldCharType="begin"/>
              </w:r>
              <w:r w:rsidRPr="00AD7961">
                <w:rPr>
                  <w:b/>
                  <w:bCs/>
                  <w:szCs w:val="20"/>
                </w:rPr>
                <w:instrText xml:space="preserve"> = </w:instrText>
              </w:r>
              <w:r w:rsidRPr="00AD7961">
                <w:rPr>
                  <w:b/>
                  <w:bCs/>
                  <w:szCs w:val="20"/>
                </w:rPr>
                <w:fldChar w:fldCharType="begin"/>
              </w:r>
              <w:r w:rsidRPr="00AD7961">
                <w:rPr>
                  <w:b/>
                  <w:bCs/>
                  <w:szCs w:val="20"/>
                </w:rPr>
                <w:instrText xml:space="preserve"> NUMPAGES  </w:instrText>
              </w:r>
              <w:r w:rsidRPr="00AD7961">
                <w:rPr>
                  <w:b/>
                  <w:bCs/>
                  <w:szCs w:val="20"/>
                </w:rPr>
                <w:fldChar w:fldCharType="separate"/>
              </w:r>
              <w:r>
                <w:rPr>
                  <w:b/>
                  <w:bCs/>
                  <w:noProof/>
                  <w:szCs w:val="20"/>
                </w:rPr>
                <w:instrText>1</w:instrText>
              </w:r>
              <w:r w:rsidRPr="00AD7961">
                <w:rPr>
                  <w:b/>
                  <w:bCs/>
                  <w:szCs w:val="20"/>
                </w:rPr>
                <w:fldChar w:fldCharType="end"/>
              </w:r>
              <w:r w:rsidRPr="00AD7961">
                <w:rPr>
                  <w:b/>
                  <w:bCs/>
                  <w:szCs w:val="20"/>
                </w:rPr>
                <w:instrText xml:space="preserve"> -</w:instrText>
              </w:r>
              <w:r>
                <w:instrText>4</w:instrText>
              </w:r>
              <w:r w:rsidRPr="00AD7961">
                <w:rPr>
                  <w:b/>
                  <w:bCs/>
                  <w:szCs w:val="20"/>
                </w:rPr>
                <w:instrText xml:space="preserve"> </w:instrText>
              </w:r>
              <w:r w:rsidRPr="00AD7961">
                <w:rPr>
                  <w:b/>
                  <w:bCs/>
                  <w:szCs w:val="20"/>
                </w:rPr>
                <w:fldChar w:fldCharType="separate"/>
              </w:r>
              <w:r>
                <w:rPr>
                  <w:b/>
                  <w:bCs/>
                  <w:noProof/>
                  <w:szCs w:val="20"/>
                </w:rPr>
                <w:t>-3</w:t>
              </w:r>
              <w:r w:rsidRPr="00AD7961">
                <w:rPr>
                  <w:b/>
                  <w:bCs/>
                  <w:szCs w:val="20"/>
                </w:rPr>
                <w:fldChar w:fldCharType="end"/>
              </w:r>
            </w:p>
          </w:sdtContent>
        </w:sdt>
      </w:tc>
    </w:tr>
  </w:tbl>
  <w:p w14:paraId="0855BF87" w14:textId="77777777" w:rsidR="00A76AEA" w:rsidRDefault="00A76A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180" w:type="dxa"/>
      <w:tblBorders>
        <w:top w:val="single" w:sz="4" w:space="0" w:color="42424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8"/>
      <w:gridCol w:w="4252"/>
    </w:tblGrid>
    <w:tr w:rsidR="00A76AEA" w:rsidRPr="00506BF5" w14:paraId="0855BF8A" w14:textId="77777777" w:rsidTr="00562395">
      <w:tc>
        <w:tcPr>
          <w:tcW w:w="4928" w:type="dxa"/>
          <w:vAlign w:val="bottom"/>
        </w:tcPr>
        <w:p w14:paraId="0855BF88" w14:textId="77777777" w:rsidR="00A76AEA" w:rsidRPr="004173B0" w:rsidRDefault="00A76AEA" w:rsidP="00A76AEA">
          <w:pPr>
            <w:pStyle w:val="Footer"/>
            <w:spacing w:before="240"/>
            <w:ind w:left="0"/>
            <w:rPr>
              <w:b/>
            </w:rPr>
          </w:pPr>
          <w:r>
            <w:rPr>
              <w:b/>
              <w:sz w:val="18"/>
            </w:rPr>
            <w:t>Internship Programme at AMS</w:t>
          </w:r>
        </w:p>
      </w:tc>
      <w:tc>
        <w:tcPr>
          <w:tcW w:w="4252" w:type="dxa"/>
        </w:tcPr>
        <w:p w14:paraId="0855BF89" w14:textId="5293B933" w:rsidR="00A76AEA" w:rsidRPr="00AD7961" w:rsidRDefault="00A76AEA" w:rsidP="00B2061C">
          <w:pPr>
            <w:pStyle w:val="Footer"/>
            <w:spacing w:before="240"/>
            <w:ind w:left="0"/>
            <w:jc w:val="right"/>
            <w:rPr>
              <w:b/>
              <w:szCs w:val="20"/>
            </w:rPr>
          </w:pPr>
          <w:r w:rsidRPr="00AD7961">
            <w:rPr>
              <w:szCs w:val="20"/>
            </w:rPr>
            <w:t xml:space="preserve">Page </w:t>
          </w:r>
          <w:r w:rsidRPr="00AD7961">
            <w:rPr>
              <w:b/>
              <w:bCs/>
              <w:szCs w:val="20"/>
            </w:rPr>
            <w:fldChar w:fldCharType="begin"/>
          </w:r>
          <w:r w:rsidRPr="00AD7961">
            <w:rPr>
              <w:b/>
              <w:bCs/>
              <w:szCs w:val="20"/>
            </w:rPr>
            <w:instrText xml:space="preserve"> PAGE </w:instrText>
          </w:r>
          <w:r w:rsidRPr="00AD7961">
            <w:rPr>
              <w:b/>
              <w:bCs/>
              <w:szCs w:val="20"/>
            </w:rPr>
            <w:fldChar w:fldCharType="separate"/>
          </w:r>
          <w:r w:rsidR="00C84854">
            <w:rPr>
              <w:b/>
              <w:bCs/>
              <w:noProof/>
              <w:szCs w:val="20"/>
            </w:rPr>
            <w:t>2</w:t>
          </w:r>
          <w:r w:rsidRPr="00AD7961">
            <w:rPr>
              <w:b/>
              <w:bCs/>
              <w:szCs w:val="20"/>
            </w:rPr>
            <w:fldChar w:fldCharType="end"/>
          </w:r>
          <w:r w:rsidRPr="00AD7961">
            <w:rPr>
              <w:szCs w:val="20"/>
            </w:rPr>
            <w:t xml:space="preserve"> of </w:t>
          </w:r>
          <w:r>
            <w:rPr>
              <w:b/>
              <w:bCs/>
              <w:szCs w:val="20"/>
            </w:rPr>
            <w:t>2</w:t>
          </w:r>
        </w:p>
      </w:tc>
    </w:tr>
  </w:tbl>
  <w:p w14:paraId="0855BF8B" w14:textId="77777777" w:rsidR="00A76AEA" w:rsidRDefault="00A76AEA" w:rsidP="002425CA">
    <w:pPr>
      <w:tabs>
        <w:tab w:val="left" w:pos="7938"/>
      </w:tabs>
      <w:spacing w:before="0" w:after="120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2B71F" w14:textId="77777777" w:rsidR="00BD122F" w:rsidRDefault="00BD122F" w:rsidP="00D34259">
      <w:pPr>
        <w:spacing w:before="0" w:after="0" w:line="240" w:lineRule="auto"/>
      </w:pPr>
      <w:r>
        <w:separator/>
      </w:r>
    </w:p>
  </w:footnote>
  <w:footnote w:type="continuationSeparator" w:id="0">
    <w:p w14:paraId="71F2744F" w14:textId="77777777" w:rsidR="00BD122F" w:rsidRDefault="00BD122F" w:rsidP="00D34259">
      <w:pPr>
        <w:spacing w:before="0" w:after="0" w:line="240" w:lineRule="auto"/>
      </w:pPr>
      <w:r>
        <w:continuationSeparator/>
      </w:r>
    </w:p>
  </w:footnote>
  <w:footnote w:type="continuationNotice" w:id="1">
    <w:p w14:paraId="2536D600" w14:textId="77777777" w:rsidR="00BD122F" w:rsidRDefault="00BD122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3"/>
      <w:gridCol w:w="4643"/>
    </w:tblGrid>
    <w:tr w:rsidR="00A76AEA" w14:paraId="0855BF6C" w14:textId="77777777" w:rsidTr="00D622AB">
      <w:tc>
        <w:tcPr>
          <w:tcW w:w="4643" w:type="dxa"/>
          <w:vAlign w:val="center"/>
        </w:tcPr>
        <w:p w14:paraId="0855BF6A" w14:textId="77777777" w:rsidR="00A76AEA" w:rsidRDefault="00A76AEA" w:rsidP="00D622AB">
          <w:pPr>
            <w:pStyle w:val="Header"/>
            <w:ind w:left="0"/>
          </w:pPr>
        </w:p>
      </w:tc>
      <w:tc>
        <w:tcPr>
          <w:tcW w:w="4643" w:type="dxa"/>
          <w:vAlign w:val="center"/>
        </w:tcPr>
        <w:p w14:paraId="0855BF6B" w14:textId="77777777" w:rsidR="00A76AEA" w:rsidRDefault="00A76AEA" w:rsidP="00D622AB">
          <w:pPr>
            <w:pStyle w:val="Header"/>
            <w:jc w:val="right"/>
          </w:pPr>
          <w:r w:rsidRPr="0052011A">
            <w:rPr>
              <w:noProof/>
              <w:lang w:val="pl-PL" w:eastAsia="ja-JP"/>
            </w:rPr>
            <w:drawing>
              <wp:inline distT="0" distB="0" distL="0" distR="0" wp14:anchorId="0855BF8C" wp14:editId="0855BF8D">
                <wp:extent cx="1221475" cy="468255"/>
                <wp:effectExtent l="0" t="0" r="0" b="8255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MS-Logo-colour-on-whit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3334" cy="468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55BF6D" w14:textId="77777777" w:rsidR="00A76AEA" w:rsidRDefault="00A76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3"/>
      <w:gridCol w:w="4643"/>
    </w:tblGrid>
    <w:tr w:rsidR="00A76AEA" w14:paraId="0855BF70" w14:textId="77777777" w:rsidTr="00A76AEA">
      <w:trPr>
        <w:trHeight w:val="858"/>
      </w:trPr>
      <w:tc>
        <w:tcPr>
          <w:tcW w:w="4643" w:type="dxa"/>
          <w:vAlign w:val="center"/>
        </w:tcPr>
        <w:p w14:paraId="0855BF6E" w14:textId="77777777" w:rsidR="00A76AEA" w:rsidRDefault="00A76AEA" w:rsidP="00A76AEA">
          <w:pPr>
            <w:pStyle w:val="Header"/>
            <w:ind w:left="0"/>
          </w:pPr>
        </w:p>
      </w:tc>
      <w:tc>
        <w:tcPr>
          <w:tcW w:w="4643" w:type="dxa"/>
          <w:vAlign w:val="center"/>
        </w:tcPr>
        <w:p w14:paraId="0855BF6F" w14:textId="77777777" w:rsidR="00A76AEA" w:rsidRPr="009C3435" w:rsidRDefault="00A76AEA" w:rsidP="00A76AEA">
          <w:pPr>
            <w:pStyle w:val="Header"/>
            <w:jc w:val="right"/>
            <w:rPr>
              <w:highlight w:val="yellow"/>
            </w:rPr>
          </w:pPr>
          <w:r w:rsidRPr="00FA3EA1">
            <w:rPr>
              <w:noProof/>
              <w:lang w:val="pl-PL" w:eastAsia="ja-JP"/>
            </w:rPr>
            <w:drawing>
              <wp:inline distT="0" distB="0" distL="0" distR="0" wp14:anchorId="0855BF8E" wp14:editId="0855BF8F">
                <wp:extent cx="2242820" cy="859790"/>
                <wp:effectExtent l="0" t="0" r="508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MS-Logo-colour-on-whit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1849" cy="8900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55BF71" w14:textId="77777777" w:rsidR="00A76AEA" w:rsidRDefault="00A76A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3"/>
      <w:gridCol w:w="4643"/>
    </w:tblGrid>
    <w:tr w:rsidR="00A76AEA" w14:paraId="0855BF79" w14:textId="77777777" w:rsidTr="00A76AEA">
      <w:trPr>
        <w:trHeight w:val="858"/>
      </w:trPr>
      <w:tc>
        <w:tcPr>
          <w:tcW w:w="4643" w:type="dxa"/>
          <w:vAlign w:val="center"/>
        </w:tcPr>
        <w:p w14:paraId="0855BF77" w14:textId="77777777" w:rsidR="00A76AEA" w:rsidRDefault="00A76AEA" w:rsidP="00A76AEA">
          <w:pPr>
            <w:pStyle w:val="Header"/>
            <w:ind w:left="0"/>
          </w:pPr>
        </w:p>
      </w:tc>
      <w:tc>
        <w:tcPr>
          <w:tcW w:w="4643" w:type="dxa"/>
          <w:vAlign w:val="center"/>
        </w:tcPr>
        <w:p w14:paraId="0855BF78" w14:textId="77777777" w:rsidR="00A76AEA" w:rsidRPr="009C3435" w:rsidRDefault="00A76AEA" w:rsidP="00A76AEA">
          <w:pPr>
            <w:pStyle w:val="Header"/>
            <w:jc w:val="right"/>
            <w:rPr>
              <w:highlight w:val="yellow"/>
            </w:rPr>
          </w:pPr>
          <w:r w:rsidRPr="00FA3EA1">
            <w:rPr>
              <w:noProof/>
              <w:lang w:val="pl-PL" w:eastAsia="ja-JP"/>
            </w:rPr>
            <w:drawing>
              <wp:inline distT="0" distB="0" distL="0" distR="0" wp14:anchorId="0855BF90" wp14:editId="0855BF91">
                <wp:extent cx="2330786" cy="893514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MS-Logo-colour-on-whit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689" cy="896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55BF7A" w14:textId="77777777" w:rsidR="00A76AEA" w:rsidRDefault="00A76AEA">
    <w:pPr>
      <w:spacing w:before="0" w:after="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3"/>
      <w:gridCol w:w="4643"/>
    </w:tblGrid>
    <w:tr w:rsidR="00A76AEA" w14:paraId="0855BF7E" w14:textId="77777777" w:rsidTr="009C3435">
      <w:trPr>
        <w:trHeight w:val="851"/>
      </w:trPr>
      <w:tc>
        <w:tcPr>
          <w:tcW w:w="4643" w:type="dxa"/>
          <w:vAlign w:val="center"/>
        </w:tcPr>
        <w:p w14:paraId="0855BF7C" w14:textId="77777777" w:rsidR="00A76AEA" w:rsidRDefault="00A76AEA" w:rsidP="00D622AB">
          <w:pPr>
            <w:pStyle w:val="Header"/>
            <w:ind w:left="0"/>
          </w:pPr>
          <w:r>
            <w:rPr>
              <w:highlight w:val="yellow"/>
            </w:rPr>
            <w:t>INSERT CLIENT LOGO</w:t>
          </w:r>
        </w:p>
      </w:tc>
      <w:tc>
        <w:tcPr>
          <w:tcW w:w="4643" w:type="dxa"/>
          <w:vAlign w:val="center"/>
        </w:tcPr>
        <w:p w14:paraId="0855BF7D" w14:textId="77777777" w:rsidR="00A76AEA" w:rsidRDefault="00A76AEA" w:rsidP="00D622AB">
          <w:pPr>
            <w:pStyle w:val="Header"/>
            <w:jc w:val="right"/>
          </w:pPr>
          <w:r>
            <w:rPr>
              <w:noProof/>
              <w:lang w:val="pl-PL" w:eastAsia="ja-JP"/>
            </w:rPr>
            <w:drawing>
              <wp:inline distT="0" distB="0" distL="0" distR="0" wp14:anchorId="0855BF92" wp14:editId="0855BF93">
                <wp:extent cx="1221475" cy="468255"/>
                <wp:effectExtent l="0" t="0" r="0" b="8255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MS-Logo-colour-on-whit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3334" cy="468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55BF7F" w14:textId="77777777" w:rsidR="00A76AEA" w:rsidRDefault="00A76AEA" w:rsidP="00B51F86">
    <w:pPr>
      <w:pStyle w:val="Header"/>
      <w:ind w:left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3"/>
      <w:gridCol w:w="4679"/>
    </w:tblGrid>
    <w:tr w:rsidR="00A76AEA" w14:paraId="0855BF82" w14:textId="77777777" w:rsidTr="00A76AEA">
      <w:trPr>
        <w:trHeight w:val="858"/>
      </w:trPr>
      <w:tc>
        <w:tcPr>
          <w:tcW w:w="4643" w:type="dxa"/>
          <w:vAlign w:val="center"/>
        </w:tcPr>
        <w:p w14:paraId="0855BF80" w14:textId="77777777" w:rsidR="00A76AEA" w:rsidRDefault="00A76AEA" w:rsidP="00A76AEA">
          <w:pPr>
            <w:pStyle w:val="Header"/>
            <w:ind w:left="0"/>
          </w:pPr>
        </w:p>
      </w:tc>
      <w:tc>
        <w:tcPr>
          <w:tcW w:w="4679" w:type="dxa"/>
          <w:vAlign w:val="center"/>
        </w:tcPr>
        <w:p w14:paraId="0855BF81" w14:textId="77777777" w:rsidR="00A76AEA" w:rsidRPr="009C3435" w:rsidRDefault="00A76AEA" w:rsidP="00A76AEA">
          <w:pPr>
            <w:pStyle w:val="Header"/>
            <w:jc w:val="right"/>
            <w:rPr>
              <w:highlight w:val="yellow"/>
            </w:rPr>
          </w:pPr>
          <w:r w:rsidRPr="00FA3EA1">
            <w:rPr>
              <w:noProof/>
              <w:lang w:val="pl-PL" w:eastAsia="ja-JP"/>
            </w:rPr>
            <w:drawing>
              <wp:inline distT="0" distB="0" distL="0" distR="0" wp14:anchorId="0855BF94" wp14:editId="0855BF95">
                <wp:extent cx="1221475" cy="468255"/>
                <wp:effectExtent l="0" t="0" r="0" b="825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MS-Logo-colour-on-whit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3334" cy="468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55BF83" w14:textId="77777777" w:rsidR="00A76AEA" w:rsidRDefault="00A76AEA" w:rsidP="000811B7">
    <w:pPr>
      <w:tabs>
        <w:tab w:val="left" w:pos="6663"/>
      </w:tabs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7621"/>
    <w:multiLevelType w:val="multilevel"/>
    <w:tmpl w:val="13FE72DA"/>
    <w:lvl w:ilvl="0">
      <w:start w:val="1"/>
      <w:numFmt w:val="decimal"/>
      <w:pStyle w:val="Heading1"/>
      <w:lvlText w:val="Section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9A2D2C"/>
    <w:multiLevelType w:val="hybridMultilevel"/>
    <w:tmpl w:val="BCE2C89C"/>
    <w:lvl w:ilvl="0" w:tplc="6A5495C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084F"/>
    <w:multiLevelType w:val="hybridMultilevel"/>
    <w:tmpl w:val="F042A160"/>
    <w:lvl w:ilvl="0" w:tplc="6B68DE40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  <w:color w:val="BFBFBF"/>
      </w:rPr>
    </w:lvl>
    <w:lvl w:ilvl="1" w:tplc="08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  <w:color w:val="E8112D"/>
      </w:rPr>
    </w:lvl>
    <w:lvl w:ilvl="2" w:tplc="08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108C06B0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9F3B0B"/>
    <w:multiLevelType w:val="hybridMultilevel"/>
    <w:tmpl w:val="C4A47BC0"/>
    <w:lvl w:ilvl="0" w:tplc="08090017">
      <w:start w:val="1"/>
      <w:numFmt w:val="lowerLetter"/>
      <w:lvlText w:val="%1)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 w15:restartNumberingAfterBreak="0">
    <w:nsid w:val="11D67015"/>
    <w:multiLevelType w:val="hybridMultilevel"/>
    <w:tmpl w:val="EEE450D0"/>
    <w:lvl w:ilvl="0" w:tplc="29A64798">
      <w:start w:val="1"/>
      <w:numFmt w:val="bullet"/>
      <w:pStyle w:val="AMSBullet2"/>
      <w:lvlText w:val=""/>
      <w:lvlJc w:val="left"/>
      <w:pPr>
        <w:ind w:left="1568" w:hanging="360"/>
      </w:pPr>
      <w:rPr>
        <w:rFonts w:ascii="Wingdings" w:hAnsi="Wingdings" w:hint="default"/>
        <w:color w:val="424241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23064CC"/>
    <w:multiLevelType w:val="hybridMultilevel"/>
    <w:tmpl w:val="D590775A"/>
    <w:lvl w:ilvl="0" w:tplc="CA6C3C9E">
      <w:start w:val="1"/>
      <w:numFmt w:val="bullet"/>
      <w:pStyle w:val="AMSBullet3"/>
      <w:lvlText w:val="−"/>
      <w:lvlJc w:val="left"/>
      <w:pPr>
        <w:ind w:left="1925" w:hanging="360"/>
      </w:pPr>
      <w:rPr>
        <w:rFonts w:ascii="Source Sans Pro Light" w:hAnsi="Source Sans Pro Light" w:hint="default"/>
        <w:b/>
        <w:i w:val="0"/>
        <w:color w:val="1EA8A2"/>
      </w:rPr>
    </w:lvl>
    <w:lvl w:ilvl="1" w:tplc="08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7" w15:restartNumberingAfterBreak="0">
    <w:nsid w:val="1A0C022E"/>
    <w:multiLevelType w:val="hybridMultilevel"/>
    <w:tmpl w:val="E214C994"/>
    <w:lvl w:ilvl="0" w:tplc="09DA3CE0">
      <w:start w:val="1"/>
      <w:numFmt w:val="bullet"/>
      <w:pStyle w:val="AMSTablesubbullet"/>
      <w:lvlText w:val="−"/>
      <w:lvlJc w:val="left"/>
      <w:pPr>
        <w:ind w:left="1097" w:hanging="360"/>
      </w:pPr>
      <w:rPr>
        <w:rFonts w:ascii="Calibri" w:hAnsi="Calibri" w:hint="default"/>
        <w:b/>
        <w:i w:val="0"/>
        <w:color w:val="999E98"/>
      </w:rPr>
    </w:lvl>
    <w:lvl w:ilvl="1" w:tplc="08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8" w15:restartNumberingAfterBreak="0">
    <w:nsid w:val="235C4B7C"/>
    <w:multiLevelType w:val="hybridMultilevel"/>
    <w:tmpl w:val="2DE2BFCA"/>
    <w:lvl w:ilvl="0" w:tplc="FA9CF8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color w:val="FF0000"/>
        <w:spacing w:val="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45C40"/>
    <w:multiLevelType w:val="hybridMultilevel"/>
    <w:tmpl w:val="80246FEC"/>
    <w:lvl w:ilvl="0" w:tplc="8FF0862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2586D"/>
    <w:multiLevelType w:val="hybridMultilevel"/>
    <w:tmpl w:val="0ED44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A57F3"/>
    <w:multiLevelType w:val="hybridMultilevel"/>
    <w:tmpl w:val="BDE23D10"/>
    <w:lvl w:ilvl="0" w:tplc="7F5096E6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2" w15:restartNumberingAfterBreak="0">
    <w:nsid w:val="2D6376F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236A91"/>
    <w:multiLevelType w:val="hybridMultilevel"/>
    <w:tmpl w:val="0F6CE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85001"/>
    <w:multiLevelType w:val="hybridMultilevel"/>
    <w:tmpl w:val="4C6AEC88"/>
    <w:lvl w:ilvl="0" w:tplc="FA9CF8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color w:val="FF0000"/>
        <w:spacing w:val="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A5265"/>
    <w:multiLevelType w:val="hybridMultilevel"/>
    <w:tmpl w:val="7916B93C"/>
    <w:lvl w:ilvl="0" w:tplc="3B9421B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3D0B22"/>
    <w:multiLevelType w:val="hybridMultilevel"/>
    <w:tmpl w:val="F4E82A54"/>
    <w:lvl w:ilvl="0" w:tplc="F40644C6">
      <w:start w:val="1"/>
      <w:numFmt w:val="bullet"/>
      <w:pStyle w:val="subBullet"/>
      <w:lvlText w:val=""/>
      <w:lvlJc w:val="left"/>
      <w:pPr>
        <w:ind w:left="1284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7" w15:restartNumberingAfterBreak="0">
    <w:nsid w:val="3D47123E"/>
    <w:multiLevelType w:val="hybridMultilevel"/>
    <w:tmpl w:val="A98E34D4"/>
    <w:lvl w:ilvl="0" w:tplc="1C4C0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34DAC"/>
    <w:multiLevelType w:val="hybridMultilevel"/>
    <w:tmpl w:val="E87C9E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34970"/>
    <w:multiLevelType w:val="hybridMultilevel"/>
    <w:tmpl w:val="0D245E7A"/>
    <w:lvl w:ilvl="0" w:tplc="AFE2DFE2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01649"/>
    <w:multiLevelType w:val="hybridMultilevel"/>
    <w:tmpl w:val="A9441C18"/>
    <w:lvl w:ilvl="0" w:tplc="FBF477FE">
      <w:start w:val="1"/>
      <w:numFmt w:val="bullet"/>
      <w:pStyle w:val="AMSTableBullet"/>
      <w:lvlText w:val=""/>
      <w:lvlJc w:val="left"/>
      <w:pPr>
        <w:ind w:left="720" w:hanging="360"/>
      </w:pPr>
      <w:rPr>
        <w:rFonts w:ascii="Wingdings" w:hAnsi="Wingdings" w:hint="default"/>
        <w:caps w:val="0"/>
        <w:color w:val="auto"/>
        <w:spacing w:val="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20A87"/>
    <w:multiLevelType w:val="hybridMultilevel"/>
    <w:tmpl w:val="9BBE6990"/>
    <w:lvl w:ilvl="0" w:tplc="2BE2E496">
      <w:start w:val="1"/>
      <w:numFmt w:val="bullet"/>
      <w:lvlText w:val=""/>
      <w:lvlJc w:val="left"/>
      <w:pPr>
        <w:ind w:left="369" w:hanging="360"/>
      </w:pPr>
      <w:rPr>
        <w:rFonts w:ascii="Wingdings" w:hAnsi="Wingdings" w:hint="default"/>
        <w:color w:val="939598"/>
      </w:rPr>
    </w:lvl>
    <w:lvl w:ilvl="1" w:tplc="08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  <w:color w:val="E8112D"/>
      </w:rPr>
    </w:lvl>
    <w:lvl w:ilvl="2" w:tplc="08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22" w15:restartNumberingAfterBreak="0">
    <w:nsid w:val="4E6A7B5C"/>
    <w:multiLevelType w:val="hybridMultilevel"/>
    <w:tmpl w:val="7898ED2E"/>
    <w:lvl w:ilvl="0" w:tplc="50A8D4B4">
      <w:start w:val="1"/>
      <w:numFmt w:val="decimal"/>
      <w:lvlText w:val="Section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575BB"/>
    <w:multiLevelType w:val="hybridMultilevel"/>
    <w:tmpl w:val="C7708FEA"/>
    <w:lvl w:ilvl="0" w:tplc="37BC79F2">
      <w:start w:val="1"/>
      <w:numFmt w:val="decimal"/>
      <w:lvlText w:val="Section %1"/>
      <w:lvlJc w:val="left"/>
      <w:pPr>
        <w:ind w:left="27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80" w:hanging="360"/>
      </w:pPr>
    </w:lvl>
    <w:lvl w:ilvl="2" w:tplc="0809001B" w:tentative="1">
      <w:start w:val="1"/>
      <w:numFmt w:val="lowerRoman"/>
      <w:lvlText w:val="%3."/>
      <w:lvlJc w:val="right"/>
      <w:pPr>
        <w:ind w:left="4200" w:hanging="180"/>
      </w:pPr>
    </w:lvl>
    <w:lvl w:ilvl="3" w:tplc="0809000F" w:tentative="1">
      <w:start w:val="1"/>
      <w:numFmt w:val="decimal"/>
      <w:lvlText w:val="%4."/>
      <w:lvlJc w:val="left"/>
      <w:pPr>
        <w:ind w:left="4920" w:hanging="360"/>
      </w:pPr>
    </w:lvl>
    <w:lvl w:ilvl="4" w:tplc="08090019" w:tentative="1">
      <w:start w:val="1"/>
      <w:numFmt w:val="lowerLetter"/>
      <w:lvlText w:val="%5."/>
      <w:lvlJc w:val="left"/>
      <w:pPr>
        <w:ind w:left="5640" w:hanging="360"/>
      </w:pPr>
    </w:lvl>
    <w:lvl w:ilvl="5" w:tplc="0809001B" w:tentative="1">
      <w:start w:val="1"/>
      <w:numFmt w:val="lowerRoman"/>
      <w:lvlText w:val="%6."/>
      <w:lvlJc w:val="right"/>
      <w:pPr>
        <w:ind w:left="6360" w:hanging="180"/>
      </w:pPr>
    </w:lvl>
    <w:lvl w:ilvl="6" w:tplc="0809000F" w:tentative="1">
      <w:start w:val="1"/>
      <w:numFmt w:val="decimal"/>
      <w:lvlText w:val="%7."/>
      <w:lvlJc w:val="left"/>
      <w:pPr>
        <w:ind w:left="7080" w:hanging="360"/>
      </w:pPr>
    </w:lvl>
    <w:lvl w:ilvl="7" w:tplc="08090019" w:tentative="1">
      <w:start w:val="1"/>
      <w:numFmt w:val="lowerLetter"/>
      <w:lvlText w:val="%8."/>
      <w:lvlJc w:val="left"/>
      <w:pPr>
        <w:ind w:left="7800" w:hanging="360"/>
      </w:pPr>
    </w:lvl>
    <w:lvl w:ilvl="8" w:tplc="08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4" w15:restartNumberingAfterBreak="0">
    <w:nsid w:val="50BF6985"/>
    <w:multiLevelType w:val="hybridMultilevel"/>
    <w:tmpl w:val="7B46BEF0"/>
    <w:lvl w:ilvl="0" w:tplc="778CA5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35F2C"/>
    <w:multiLevelType w:val="hybridMultilevel"/>
    <w:tmpl w:val="CD0A9196"/>
    <w:lvl w:ilvl="0" w:tplc="CAFE2E9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648F2"/>
    <w:multiLevelType w:val="hybridMultilevel"/>
    <w:tmpl w:val="7D80F78A"/>
    <w:lvl w:ilvl="0" w:tplc="B8A4DBE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color w:val="FF0000"/>
        <w:spacing w:val="7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672DB0"/>
    <w:multiLevelType w:val="hybridMultilevel"/>
    <w:tmpl w:val="BB2E44B6"/>
    <w:lvl w:ilvl="0" w:tplc="8FEA8B26">
      <w:start w:val="1"/>
      <w:numFmt w:val="decimal"/>
      <w:lvlText w:val="%1"/>
      <w:lvlJc w:val="left"/>
      <w:pPr>
        <w:tabs>
          <w:tab w:val="num" w:pos="594"/>
        </w:tabs>
        <w:ind w:left="594" w:hanging="570"/>
      </w:pPr>
      <w:rPr>
        <w:rFonts w:hint="default"/>
      </w:rPr>
    </w:lvl>
    <w:lvl w:ilvl="1" w:tplc="B93A99B8">
      <w:start w:val="1"/>
      <w:numFmt w:val="decimal"/>
      <w:lvlText w:val="%2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2" w:tplc="95A2E9EC">
      <w:numFmt w:val="none"/>
      <w:lvlText w:val=""/>
      <w:lvlJc w:val="left"/>
      <w:pPr>
        <w:tabs>
          <w:tab w:val="num" w:pos="360"/>
        </w:tabs>
      </w:pPr>
    </w:lvl>
    <w:lvl w:ilvl="3" w:tplc="AC9C8A10">
      <w:numFmt w:val="none"/>
      <w:lvlText w:val=""/>
      <w:lvlJc w:val="left"/>
      <w:pPr>
        <w:tabs>
          <w:tab w:val="num" w:pos="360"/>
        </w:tabs>
      </w:pPr>
    </w:lvl>
    <w:lvl w:ilvl="4" w:tplc="F02AFED4">
      <w:numFmt w:val="none"/>
      <w:lvlText w:val=""/>
      <w:lvlJc w:val="left"/>
      <w:pPr>
        <w:tabs>
          <w:tab w:val="num" w:pos="360"/>
        </w:tabs>
      </w:pPr>
    </w:lvl>
    <w:lvl w:ilvl="5" w:tplc="BF2C956A">
      <w:numFmt w:val="none"/>
      <w:lvlText w:val=""/>
      <w:lvlJc w:val="left"/>
      <w:pPr>
        <w:tabs>
          <w:tab w:val="num" w:pos="360"/>
        </w:tabs>
      </w:pPr>
    </w:lvl>
    <w:lvl w:ilvl="6" w:tplc="A6ACB818">
      <w:numFmt w:val="none"/>
      <w:lvlText w:val=""/>
      <w:lvlJc w:val="left"/>
      <w:pPr>
        <w:tabs>
          <w:tab w:val="num" w:pos="360"/>
        </w:tabs>
      </w:pPr>
    </w:lvl>
    <w:lvl w:ilvl="7" w:tplc="10ACDC54">
      <w:numFmt w:val="none"/>
      <w:lvlText w:val=""/>
      <w:lvlJc w:val="left"/>
      <w:pPr>
        <w:tabs>
          <w:tab w:val="num" w:pos="360"/>
        </w:tabs>
      </w:pPr>
    </w:lvl>
    <w:lvl w:ilvl="8" w:tplc="3522D6E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03D5823"/>
    <w:multiLevelType w:val="hybridMultilevel"/>
    <w:tmpl w:val="CC0A5174"/>
    <w:lvl w:ilvl="0" w:tplc="E62CC9A2">
      <w:start w:val="1"/>
      <w:numFmt w:val="bullet"/>
      <w:pStyle w:val="AMSBulltet1"/>
      <w:lvlText w:val=""/>
      <w:lvlJc w:val="left"/>
      <w:pPr>
        <w:ind w:left="1211" w:hanging="360"/>
      </w:pPr>
      <w:rPr>
        <w:rFonts w:ascii="Wingdings" w:hAnsi="Wingdings" w:hint="default"/>
        <w:color w:val="1EA8A2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69D6788"/>
    <w:multiLevelType w:val="hybridMultilevel"/>
    <w:tmpl w:val="DA3CB198"/>
    <w:lvl w:ilvl="0" w:tplc="000E8B3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8758E6"/>
    <w:multiLevelType w:val="multilevel"/>
    <w:tmpl w:val="53B84E9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C5E1BC2"/>
    <w:multiLevelType w:val="hybridMultilevel"/>
    <w:tmpl w:val="51FCAA64"/>
    <w:lvl w:ilvl="0" w:tplc="15326B6A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C84437A"/>
    <w:multiLevelType w:val="hybridMultilevel"/>
    <w:tmpl w:val="D33C4D8C"/>
    <w:lvl w:ilvl="0" w:tplc="8FF0862C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6B3E85"/>
    <w:multiLevelType w:val="hybridMultilevel"/>
    <w:tmpl w:val="990867F4"/>
    <w:lvl w:ilvl="0" w:tplc="FF0293C6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2C0308"/>
    <w:multiLevelType w:val="hybridMultilevel"/>
    <w:tmpl w:val="EECEEEFC"/>
    <w:lvl w:ilvl="0" w:tplc="BB506A4C">
      <w:start w:val="1"/>
      <w:numFmt w:val="bullet"/>
      <w:lvlText w:val=""/>
      <w:lvlJc w:val="left"/>
      <w:pPr>
        <w:ind w:left="1639" w:hanging="360"/>
      </w:pPr>
      <w:rPr>
        <w:rFonts w:ascii="Wingdings" w:hAnsi="Wingdings" w:hint="default"/>
        <w:color w:val="FC1921"/>
      </w:rPr>
    </w:lvl>
    <w:lvl w:ilvl="1" w:tplc="08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35" w15:restartNumberingAfterBreak="0">
    <w:nsid w:val="748B3779"/>
    <w:multiLevelType w:val="hybridMultilevel"/>
    <w:tmpl w:val="B3EA8AB8"/>
    <w:lvl w:ilvl="0" w:tplc="3C20086A">
      <w:start w:val="1"/>
      <w:numFmt w:val="bullet"/>
      <w:lvlText w:val=""/>
      <w:lvlJc w:val="left"/>
      <w:pPr>
        <w:ind w:left="1077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66556C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FF6996"/>
    <w:multiLevelType w:val="hybridMultilevel"/>
    <w:tmpl w:val="D90E8FE6"/>
    <w:lvl w:ilvl="0" w:tplc="1EAE80CE">
      <w:start w:val="1"/>
      <w:numFmt w:val="bullet"/>
      <w:lvlText w:val="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D1C7297"/>
    <w:multiLevelType w:val="hybridMultilevel"/>
    <w:tmpl w:val="CBE22928"/>
    <w:lvl w:ilvl="0" w:tplc="52A6195C">
      <w:start w:val="1"/>
      <w:numFmt w:val="bullet"/>
      <w:lvlText w:val=""/>
      <w:lvlJc w:val="left"/>
      <w:pPr>
        <w:ind w:left="1284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7D3116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665E4C"/>
    <w:multiLevelType w:val="multilevel"/>
    <w:tmpl w:val="CE60E974"/>
    <w:lvl w:ilvl="0">
      <w:start w:val="1"/>
      <w:numFmt w:val="decimal"/>
      <w:lvlText w:val="Section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17"/>
  </w:num>
  <w:num w:numId="3">
    <w:abstractNumId w:val="31"/>
  </w:num>
  <w:num w:numId="4">
    <w:abstractNumId w:val="35"/>
  </w:num>
  <w:num w:numId="5">
    <w:abstractNumId w:val="15"/>
  </w:num>
  <w:num w:numId="6">
    <w:abstractNumId w:val="37"/>
  </w:num>
  <w:num w:numId="7">
    <w:abstractNumId w:val="30"/>
  </w:num>
  <w:num w:numId="8">
    <w:abstractNumId w:val="23"/>
  </w:num>
  <w:num w:numId="9">
    <w:abstractNumId w:val="22"/>
  </w:num>
  <w:num w:numId="10">
    <w:abstractNumId w:val="1"/>
  </w:num>
  <w:num w:numId="11">
    <w:abstractNumId w:val="0"/>
  </w:num>
  <w:num w:numId="12">
    <w:abstractNumId w:val="33"/>
  </w:num>
  <w:num w:numId="13">
    <w:abstractNumId w:val="36"/>
  </w:num>
  <w:num w:numId="14">
    <w:abstractNumId w:val="12"/>
  </w:num>
  <w:num w:numId="15">
    <w:abstractNumId w:val="39"/>
  </w:num>
  <w:num w:numId="16">
    <w:abstractNumId w:val="3"/>
  </w:num>
  <w:num w:numId="17">
    <w:abstractNumId w:val="40"/>
  </w:num>
  <w:num w:numId="18">
    <w:abstractNumId w:val="14"/>
  </w:num>
  <w:num w:numId="19">
    <w:abstractNumId w:val="19"/>
  </w:num>
  <w:num w:numId="20">
    <w:abstractNumId w:val="8"/>
  </w:num>
  <w:num w:numId="21">
    <w:abstractNumId w:val="32"/>
  </w:num>
  <w:num w:numId="22">
    <w:abstractNumId w:val="9"/>
  </w:num>
  <w:num w:numId="23">
    <w:abstractNumId w:val="20"/>
  </w:num>
  <w:num w:numId="24">
    <w:abstractNumId w:val="24"/>
  </w:num>
  <w:num w:numId="25">
    <w:abstractNumId w:val="11"/>
  </w:num>
  <w:num w:numId="26">
    <w:abstractNumId w:val="27"/>
  </w:num>
  <w:num w:numId="27">
    <w:abstractNumId w:val="26"/>
  </w:num>
  <w:num w:numId="28">
    <w:abstractNumId w:val="16"/>
  </w:num>
  <w:num w:numId="29">
    <w:abstractNumId w:val="7"/>
  </w:num>
  <w:num w:numId="30">
    <w:abstractNumId w:val="6"/>
  </w:num>
  <w:num w:numId="31">
    <w:abstractNumId w:val="34"/>
  </w:num>
  <w:num w:numId="32">
    <w:abstractNumId w:val="2"/>
  </w:num>
  <w:num w:numId="33">
    <w:abstractNumId w:val="21"/>
  </w:num>
  <w:num w:numId="34">
    <w:abstractNumId w:val="5"/>
  </w:num>
  <w:num w:numId="35">
    <w:abstractNumId w:val="38"/>
  </w:num>
  <w:num w:numId="36">
    <w:abstractNumId w:val="28"/>
  </w:num>
  <w:num w:numId="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 w:numId="40">
    <w:abstractNumId w:val="13"/>
  </w:num>
  <w:num w:numId="41">
    <w:abstractNumId w:val="4"/>
  </w:num>
  <w:num w:numId="42">
    <w:abstractNumId w:val="0"/>
    <w:lvlOverride w:ilvl="0">
      <w:lvl w:ilvl="0">
        <w:start w:val="1"/>
        <w:numFmt w:val="bullet"/>
        <w:pStyle w:val="Heading1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0"/>
          <w:szCs w:val="20"/>
        </w:rPr>
      </w:lvl>
    </w:lvlOverride>
  </w:num>
  <w:num w:numId="43">
    <w:abstractNumId w:val="25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F5"/>
    <w:rsid w:val="00002EE6"/>
    <w:rsid w:val="00005051"/>
    <w:rsid w:val="00017788"/>
    <w:rsid w:val="00017914"/>
    <w:rsid w:val="00022162"/>
    <w:rsid w:val="000256C5"/>
    <w:rsid w:val="00026860"/>
    <w:rsid w:val="000367A9"/>
    <w:rsid w:val="00036AA8"/>
    <w:rsid w:val="0003719E"/>
    <w:rsid w:val="00051778"/>
    <w:rsid w:val="00057920"/>
    <w:rsid w:val="000664C3"/>
    <w:rsid w:val="000811B7"/>
    <w:rsid w:val="00087B36"/>
    <w:rsid w:val="00091E4A"/>
    <w:rsid w:val="00093AEF"/>
    <w:rsid w:val="000A46C4"/>
    <w:rsid w:val="000A4BF5"/>
    <w:rsid w:val="000B6D0F"/>
    <w:rsid w:val="000C10AA"/>
    <w:rsid w:val="000E2115"/>
    <w:rsid w:val="000E7842"/>
    <w:rsid w:val="000F4705"/>
    <w:rsid w:val="000F4B87"/>
    <w:rsid w:val="00104F97"/>
    <w:rsid w:val="001179F5"/>
    <w:rsid w:val="00126440"/>
    <w:rsid w:val="0013183D"/>
    <w:rsid w:val="00146075"/>
    <w:rsid w:val="00187E2A"/>
    <w:rsid w:val="0019108D"/>
    <w:rsid w:val="001A3247"/>
    <w:rsid w:val="001B145A"/>
    <w:rsid w:val="001B246E"/>
    <w:rsid w:val="001C40B1"/>
    <w:rsid w:val="001E0E97"/>
    <w:rsid w:val="001F5D3E"/>
    <w:rsid w:val="002169CC"/>
    <w:rsid w:val="00231183"/>
    <w:rsid w:val="00237F2A"/>
    <w:rsid w:val="002425CA"/>
    <w:rsid w:val="00245B67"/>
    <w:rsid w:val="00252772"/>
    <w:rsid w:val="0026095E"/>
    <w:rsid w:val="002856F1"/>
    <w:rsid w:val="00285824"/>
    <w:rsid w:val="00295B97"/>
    <w:rsid w:val="002A3C78"/>
    <w:rsid w:val="002B169D"/>
    <w:rsid w:val="002C16B7"/>
    <w:rsid w:val="002C4586"/>
    <w:rsid w:val="002C66BA"/>
    <w:rsid w:val="002D4C32"/>
    <w:rsid w:val="002D516C"/>
    <w:rsid w:val="002D557A"/>
    <w:rsid w:val="002F04FF"/>
    <w:rsid w:val="0031160E"/>
    <w:rsid w:val="0036200E"/>
    <w:rsid w:val="003800BA"/>
    <w:rsid w:val="003A2DAB"/>
    <w:rsid w:val="003A4D80"/>
    <w:rsid w:val="003B1A35"/>
    <w:rsid w:val="003B43D4"/>
    <w:rsid w:val="003C443A"/>
    <w:rsid w:val="003D256C"/>
    <w:rsid w:val="003F0402"/>
    <w:rsid w:val="00403341"/>
    <w:rsid w:val="0041322C"/>
    <w:rsid w:val="00425CE9"/>
    <w:rsid w:val="00444A05"/>
    <w:rsid w:val="004504EF"/>
    <w:rsid w:val="0046502A"/>
    <w:rsid w:val="00467484"/>
    <w:rsid w:val="00470B6E"/>
    <w:rsid w:val="00473B26"/>
    <w:rsid w:val="00474582"/>
    <w:rsid w:val="0049265B"/>
    <w:rsid w:val="00493713"/>
    <w:rsid w:val="004A4B8C"/>
    <w:rsid w:val="004B4476"/>
    <w:rsid w:val="004B6167"/>
    <w:rsid w:val="004D46A1"/>
    <w:rsid w:val="004D5B31"/>
    <w:rsid w:val="004F0A99"/>
    <w:rsid w:val="00501D5A"/>
    <w:rsid w:val="00505CA6"/>
    <w:rsid w:val="00506BF5"/>
    <w:rsid w:val="00507464"/>
    <w:rsid w:val="00515A84"/>
    <w:rsid w:val="0052011A"/>
    <w:rsid w:val="00562395"/>
    <w:rsid w:val="00570B53"/>
    <w:rsid w:val="00576EC0"/>
    <w:rsid w:val="00583563"/>
    <w:rsid w:val="0059436E"/>
    <w:rsid w:val="005B5479"/>
    <w:rsid w:val="005B7701"/>
    <w:rsid w:val="005B7DD2"/>
    <w:rsid w:val="005D39D3"/>
    <w:rsid w:val="005E3F61"/>
    <w:rsid w:val="005E5EDE"/>
    <w:rsid w:val="005E6511"/>
    <w:rsid w:val="005E75E0"/>
    <w:rsid w:val="005F1159"/>
    <w:rsid w:val="005F227B"/>
    <w:rsid w:val="005F7E0C"/>
    <w:rsid w:val="006029CC"/>
    <w:rsid w:val="00602DA1"/>
    <w:rsid w:val="00615319"/>
    <w:rsid w:val="00616DF5"/>
    <w:rsid w:val="00625613"/>
    <w:rsid w:val="00666DE1"/>
    <w:rsid w:val="00670051"/>
    <w:rsid w:val="00674894"/>
    <w:rsid w:val="00676BD2"/>
    <w:rsid w:val="0068085D"/>
    <w:rsid w:val="00682C32"/>
    <w:rsid w:val="00696E70"/>
    <w:rsid w:val="006A3AE9"/>
    <w:rsid w:val="006B5A3B"/>
    <w:rsid w:val="006C0869"/>
    <w:rsid w:val="006D4A55"/>
    <w:rsid w:val="006D6540"/>
    <w:rsid w:val="0072123E"/>
    <w:rsid w:val="00726AC1"/>
    <w:rsid w:val="00743480"/>
    <w:rsid w:val="00744B9B"/>
    <w:rsid w:val="00750FD9"/>
    <w:rsid w:val="00777096"/>
    <w:rsid w:val="00784C9D"/>
    <w:rsid w:val="007A04C8"/>
    <w:rsid w:val="007A37BB"/>
    <w:rsid w:val="007C087F"/>
    <w:rsid w:val="007C7227"/>
    <w:rsid w:val="007D58F4"/>
    <w:rsid w:val="007E4443"/>
    <w:rsid w:val="007E76FA"/>
    <w:rsid w:val="007F33CA"/>
    <w:rsid w:val="00817E85"/>
    <w:rsid w:val="008459A3"/>
    <w:rsid w:val="00847F3D"/>
    <w:rsid w:val="00871E91"/>
    <w:rsid w:val="00872E72"/>
    <w:rsid w:val="00885CC0"/>
    <w:rsid w:val="008A3E66"/>
    <w:rsid w:val="008B0B54"/>
    <w:rsid w:val="008D44CC"/>
    <w:rsid w:val="008E2BBA"/>
    <w:rsid w:val="00900F38"/>
    <w:rsid w:val="00904631"/>
    <w:rsid w:val="00910C9A"/>
    <w:rsid w:val="00911CAB"/>
    <w:rsid w:val="00922A89"/>
    <w:rsid w:val="00925E95"/>
    <w:rsid w:val="00930794"/>
    <w:rsid w:val="0093517F"/>
    <w:rsid w:val="00940B3B"/>
    <w:rsid w:val="009438F9"/>
    <w:rsid w:val="00955E35"/>
    <w:rsid w:val="00966F1A"/>
    <w:rsid w:val="00970AAB"/>
    <w:rsid w:val="0097778B"/>
    <w:rsid w:val="00984A90"/>
    <w:rsid w:val="009A26C3"/>
    <w:rsid w:val="009B2002"/>
    <w:rsid w:val="009C3435"/>
    <w:rsid w:val="009C4051"/>
    <w:rsid w:val="009C7AF2"/>
    <w:rsid w:val="009F0431"/>
    <w:rsid w:val="00A22DE0"/>
    <w:rsid w:val="00A35021"/>
    <w:rsid w:val="00A35287"/>
    <w:rsid w:val="00A51C5B"/>
    <w:rsid w:val="00A76AEA"/>
    <w:rsid w:val="00A82A5A"/>
    <w:rsid w:val="00A932E5"/>
    <w:rsid w:val="00AB6FC0"/>
    <w:rsid w:val="00AC527B"/>
    <w:rsid w:val="00AC76AD"/>
    <w:rsid w:val="00AD4052"/>
    <w:rsid w:val="00AE25F6"/>
    <w:rsid w:val="00B024AC"/>
    <w:rsid w:val="00B2061C"/>
    <w:rsid w:val="00B23178"/>
    <w:rsid w:val="00B27520"/>
    <w:rsid w:val="00B34EFB"/>
    <w:rsid w:val="00B36C49"/>
    <w:rsid w:val="00B424E9"/>
    <w:rsid w:val="00B4475E"/>
    <w:rsid w:val="00B51F86"/>
    <w:rsid w:val="00B53446"/>
    <w:rsid w:val="00B632D9"/>
    <w:rsid w:val="00B63B84"/>
    <w:rsid w:val="00B63B92"/>
    <w:rsid w:val="00B65275"/>
    <w:rsid w:val="00B71CC7"/>
    <w:rsid w:val="00B91536"/>
    <w:rsid w:val="00B93181"/>
    <w:rsid w:val="00BD122F"/>
    <w:rsid w:val="00BD455A"/>
    <w:rsid w:val="00BE40E6"/>
    <w:rsid w:val="00BE5191"/>
    <w:rsid w:val="00C045A8"/>
    <w:rsid w:val="00C1759B"/>
    <w:rsid w:val="00C32653"/>
    <w:rsid w:val="00C34382"/>
    <w:rsid w:val="00C376EE"/>
    <w:rsid w:val="00C43B12"/>
    <w:rsid w:val="00C4426F"/>
    <w:rsid w:val="00C50B7D"/>
    <w:rsid w:val="00C525D8"/>
    <w:rsid w:val="00C57778"/>
    <w:rsid w:val="00C6696C"/>
    <w:rsid w:val="00C817ED"/>
    <w:rsid w:val="00C84854"/>
    <w:rsid w:val="00C93613"/>
    <w:rsid w:val="00C96819"/>
    <w:rsid w:val="00CA1F69"/>
    <w:rsid w:val="00CA767D"/>
    <w:rsid w:val="00CB6A72"/>
    <w:rsid w:val="00CC2B48"/>
    <w:rsid w:val="00CC38E4"/>
    <w:rsid w:val="00CE6526"/>
    <w:rsid w:val="00CE6C60"/>
    <w:rsid w:val="00D169E2"/>
    <w:rsid w:val="00D25F00"/>
    <w:rsid w:val="00D34259"/>
    <w:rsid w:val="00D45B82"/>
    <w:rsid w:val="00D622AB"/>
    <w:rsid w:val="00D66C68"/>
    <w:rsid w:val="00D86E34"/>
    <w:rsid w:val="00D87975"/>
    <w:rsid w:val="00DC132E"/>
    <w:rsid w:val="00DC6F56"/>
    <w:rsid w:val="00DD174F"/>
    <w:rsid w:val="00DE2937"/>
    <w:rsid w:val="00DF3E03"/>
    <w:rsid w:val="00E17D51"/>
    <w:rsid w:val="00E6380B"/>
    <w:rsid w:val="00E6578A"/>
    <w:rsid w:val="00E67110"/>
    <w:rsid w:val="00E803F5"/>
    <w:rsid w:val="00EA02D5"/>
    <w:rsid w:val="00EA59A3"/>
    <w:rsid w:val="00EB435F"/>
    <w:rsid w:val="00EB518F"/>
    <w:rsid w:val="00EB5BF7"/>
    <w:rsid w:val="00EC5B05"/>
    <w:rsid w:val="00ED0CFD"/>
    <w:rsid w:val="00ED4C6A"/>
    <w:rsid w:val="00EF0D01"/>
    <w:rsid w:val="00EF2C5C"/>
    <w:rsid w:val="00F16B37"/>
    <w:rsid w:val="00F179CF"/>
    <w:rsid w:val="00F22200"/>
    <w:rsid w:val="00F36856"/>
    <w:rsid w:val="00F50321"/>
    <w:rsid w:val="00F54FDC"/>
    <w:rsid w:val="00F55E30"/>
    <w:rsid w:val="00F623D2"/>
    <w:rsid w:val="00F75459"/>
    <w:rsid w:val="00F9181C"/>
    <w:rsid w:val="00FA3EA1"/>
    <w:rsid w:val="00FB336B"/>
    <w:rsid w:val="00FC542A"/>
    <w:rsid w:val="00FD2A15"/>
    <w:rsid w:val="00FF09EA"/>
    <w:rsid w:val="00FF1226"/>
    <w:rsid w:val="00FF4B30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55BF3F"/>
  <w15:docId w15:val="{3C6D8ECD-D7C5-41E7-8176-E3573FAE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AMS Proposal text"/>
    <w:qFormat/>
    <w:rsid w:val="008B0B54"/>
    <w:pPr>
      <w:spacing w:before="120" w:after="240" w:line="288" w:lineRule="auto"/>
      <w:ind w:left="567"/>
    </w:pPr>
    <w:rPr>
      <w:rFonts w:ascii="Source Sans Pro Light" w:hAnsi="Source Sans Pro Light"/>
      <w:sz w:val="20"/>
    </w:rPr>
  </w:style>
  <w:style w:type="paragraph" w:styleId="Heading1">
    <w:name w:val="heading 1"/>
    <w:aliases w:val="AMS Heading 1,Main Chapter Title"/>
    <w:basedOn w:val="Normal"/>
    <w:next w:val="Normal"/>
    <w:link w:val="Heading1Char"/>
    <w:uiPriority w:val="9"/>
    <w:qFormat/>
    <w:rsid w:val="00AE25F6"/>
    <w:pPr>
      <w:keepNext/>
      <w:keepLines/>
      <w:numPr>
        <w:numId w:val="11"/>
      </w:numPr>
      <w:spacing w:before="240"/>
      <w:ind w:left="1701" w:hanging="1701"/>
      <w:outlineLvl w:val="0"/>
    </w:pPr>
    <w:rPr>
      <w:rFonts w:ascii="Source Sans Pro Semibold" w:eastAsiaTheme="majorEastAsia" w:hAnsi="Source Sans Pro Semibold" w:cstheme="majorBidi"/>
      <w:b/>
      <w:bCs/>
      <w:color w:val="1EA8A2"/>
      <w:sz w:val="32"/>
      <w:szCs w:val="28"/>
    </w:rPr>
  </w:style>
  <w:style w:type="paragraph" w:styleId="Heading2">
    <w:name w:val="heading 2"/>
    <w:aliases w:val="AMS Heading 2,Section Heading"/>
    <w:basedOn w:val="Normal"/>
    <w:next w:val="Normal"/>
    <w:link w:val="Heading2Char"/>
    <w:uiPriority w:val="9"/>
    <w:unhideWhenUsed/>
    <w:qFormat/>
    <w:rsid w:val="00F22200"/>
    <w:pPr>
      <w:keepNext/>
      <w:keepLines/>
      <w:numPr>
        <w:ilvl w:val="1"/>
        <w:numId w:val="11"/>
      </w:numPr>
      <w:spacing w:before="240"/>
      <w:ind w:left="567" w:hanging="567"/>
      <w:outlineLvl w:val="1"/>
    </w:pPr>
    <w:rPr>
      <w:rFonts w:eastAsiaTheme="majorEastAsia" w:cstheme="majorBidi"/>
      <w:b/>
      <w:bCs/>
      <w:color w:val="1EA8A2"/>
      <w:sz w:val="24"/>
      <w:szCs w:val="26"/>
    </w:rPr>
  </w:style>
  <w:style w:type="paragraph" w:styleId="Heading3">
    <w:name w:val="heading 3"/>
    <w:aliases w:val="AMS Heading 3,Sub Heading 1"/>
    <w:basedOn w:val="Normal"/>
    <w:next w:val="Normal"/>
    <w:link w:val="Heading3Char"/>
    <w:unhideWhenUsed/>
    <w:qFormat/>
    <w:rsid w:val="00FF4B30"/>
    <w:pPr>
      <w:keepNext/>
      <w:keepLines/>
      <w:spacing w:before="240"/>
      <w:outlineLvl w:val="2"/>
    </w:pPr>
    <w:rPr>
      <w:rFonts w:eastAsiaTheme="majorEastAsia" w:cstheme="majorBidi"/>
      <w:b/>
      <w:bCs/>
      <w:color w:val="424241"/>
      <w:sz w:val="24"/>
    </w:rPr>
  </w:style>
  <w:style w:type="paragraph" w:styleId="Heading4">
    <w:name w:val="heading 4"/>
    <w:aliases w:val="AMS Heading 4,Sub Heading 2"/>
    <w:basedOn w:val="Normal"/>
    <w:next w:val="Normal"/>
    <w:link w:val="Heading4Char"/>
    <w:unhideWhenUsed/>
    <w:qFormat/>
    <w:rsid w:val="00FF4B30"/>
    <w:pPr>
      <w:keepNext/>
      <w:keepLines/>
      <w:spacing w:before="240"/>
      <w:outlineLvl w:val="3"/>
    </w:pPr>
    <w:rPr>
      <w:rFonts w:eastAsiaTheme="majorEastAsia" w:cstheme="majorBidi"/>
      <w:b/>
      <w:bCs/>
      <w:iCs/>
      <w:color w:val="999E98"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7C7227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6871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B71CC7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71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B71CC7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1717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B71CC7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71717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B71CC7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1717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MS Heading 1 Char,Main Chapter Title Char"/>
    <w:basedOn w:val="DefaultParagraphFont"/>
    <w:link w:val="Heading1"/>
    <w:uiPriority w:val="9"/>
    <w:rsid w:val="00AE25F6"/>
    <w:rPr>
      <w:rFonts w:ascii="Source Sans Pro Semibold" w:eastAsiaTheme="majorEastAsia" w:hAnsi="Source Sans Pro Semibold" w:cstheme="majorBidi"/>
      <w:b/>
      <w:bCs/>
      <w:color w:val="1EA8A2"/>
      <w:sz w:val="32"/>
      <w:szCs w:val="28"/>
    </w:rPr>
  </w:style>
  <w:style w:type="character" w:customStyle="1" w:styleId="Heading2Char">
    <w:name w:val="Heading 2 Char"/>
    <w:aliases w:val="AMS Heading 2 Char,Section Heading Char"/>
    <w:basedOn w:val="DefaultParagraphFont"/>
    <w:link w:val="Heading2"/>
    <w:uiPriority w:val="9"/>
    <w:rsid w:val="00F22200"/>
    <w:rPr>
      <w:rFonts w:ascii="Source Sans Pro Light" w:eastAsiaTheme="majorEastAsia" w:hAnsi="Source Sans Pro Light" w:cstheme="majorBidi"/>
      <w:b/>
      <w:bCs/>
      <w:color w:val="1EA8A2"/>
      <w:sz w:val="24"/>
      <w:szCs w:val="26"/>
    </w:rPr>
  </w:style>
  <w:style w:type="character" w:customStyle="1" w:styleId="Heading3Char">
    <w:name w:val="Heading 3 Char"/>
    <w:aliases w:val="AMS Heading 3 Char,Sub Heading 1 Char"/>
    <w:basedOn w:val="DefaultParagraphFont"/>
    <w:link w:val="Heading3"/>
    <w:uiPriority w:val="9"/>
    <w:rsid w:val="00FF4B30"/>
    <w:rPr>
      <w:rFonts w:ascii="Arial" w:eastAsiaTheme="majorEastAsia" w:hAnsi="Arial" w:cstheme="majorBidi"/>
      <w:b/>
      <w:bCs/>
      <w:color w:val="424241"/>
      <w:sz w:val="24"/>
    </w:rPr>
  </w:style>
  <w:style w:type="character" w:customStyle="1" w:styleId="Heading4Char">
    <w:name w:val="Heading 4 Char"/>
    <w:aliases w:val="AMS Heading 4 Char,Sub Heading 2 Char"/>
    <w:basedOn w:val="DefaultParagraphFont"/>
    <w:link w:val="Heading4"/>
    <w:uiPriority w:val="9"/>
    <w:rsid w:val="00FF4B30"/>
    <w:rPr>
      <w:rFonts w:ascii="Arial" w:eastAsiaTheme="majorEastAsia" w:hAnsi="Arial" w:cstheme="majorBidi"/>
      <w:b/>
      <w:bCs/>
      <w:iCs/>
      <w:color w:val="999E98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C7227"/>
    <w:rPr>
      <w:rFonts w:asciiTheme="majorHAnsi" w:eastAsiaTheme="majorEastAsia" w:hAnsiTheme="majorHAnsi" w:cstheme="majorBidi"/>
      <w:color w:val="68711A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CC7"/>
    <w:rPr>
      <w:rFonts w:asciiTheme="majorHAnsi" w:eastAsiaTheme="majorEastAsia" w:hAnsiTheme="majorHAnsi" w:cstheme="majorBidi"/>
      <w:i/>
      <w:iCs/>
      <w:color w:val="68711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CC7"/>
    <w:rPr>
      <w:rFonts w:asciiTheme="majorHAnsi" w:eastAsiaTheme="majorEastAsia" w:hAnsiTheme="majorHAnsi" w:cstheme="majorBidi"/>
      <w:i/>
      <w:iCs/>
      <w:color w:val="71717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CC7"/>
    <w:rPr>
      <w:rFonts w:asciiTheme="majorHAnsi" w:eastAsiaTheme="majorEastAsia" w:hAnsiTheme="majorHAnsi" w:cstheme="majorBidi"/>
      <w:color w:val="71717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CC7"/>
    <w:rPr>
      <w:rFonts w:asciiTheme="majorHAnsi" w:eastAsiaTheme="majorEastAsia" w:hAnsiTheme="majorHAnsi" w:cstheme="majorBidi"/>
      <w:i/>
      <w:iCs/>
      <w:color w:val="71717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locked/>
    <w:rsid w:val="00E67110"/>
    <w:pPr>
      <w:spacing w:before="480" w:after="0" w:line="276" w:lineRule="auto"/>
      <w:outlineLvl w:val="9"/>
    </w:pPr>
    <w:rPr>
      <w:rFonts w:asciiTheme="majorHAnsi" w:hAnsiTheme="majorHAnsi"/>
      <w:color w:val="9EAA27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B632D9"/>
    <w:pPr>
      <w:tabs>
        <w:tab w:val="right" w:leader="dot" w:pos="9060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locked/>
    <w:rsid w:val="00E67110"/>
    <w:rPr>
      <w:color w:val="285A7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6711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1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locked/>
    <w:rsid w:val="007C7227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7C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locked/>
    <w:rsid w:val="00B632D9"/>
    <w:pPr>
      <w:tabs>
        <w:tab w:val="right" w:leader="dot" w:pos="9060"/>
      </w:tabs>
      <w:spacing w:after="100"/>
      <w:ind w:left="1134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7C7227"/>
    <w:pPr>
      <w:spacing w:after="100"/>
      <w:ind w:left="400"/>
    </w:pPr>
  </w:style>
  <w:style w:type="paragraph" w:styleId="Header">
    <w:name w:val="header"/>
    <w:basedOn w:val="Normal"/>
    <w:link w:val="HeaderChar"/>
    <w:uiPriority w:val="99"/>
    <w:unhideWhenUsed/>
    <w:locked/>
    <w:rsid w:val="00D3425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259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D3425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259"/>
    <w:rPr>
      <w:rFonts w:ascii="Arial" w:hAnsi="Arial"/>
      <w:sz w:val="20"/>
    </w:rPr>
  </w:style>
  <w:style w:type="character" w:customStyle="1" w:styleId="HeaderChar1">
    <w:name w:val="Header Char1"/>
    <w:uiPriority w:val="99"/>
    <w:locked/>
    <w:rsid w:val="001A3247"/>
    <w:rPr>
      <w:sz w:val="24"/>
      <w:szCs w:val="20"/>
      <w:lang w:val="en-US" w:eastAsia="en-US"/>
    </w:rPr>
  </w:style>
  <w:style w:type="paragraph" w:customStyle="1" w:styleId="subBullet">
    <w:name w:val="sub Bullet"/>
    <w:basedOn w:val="Normal"/>
    <w:link w:val="subBulletChar"/>
    <w:locked/>
    <w:rsid w:val="008A3E66"/>
    <w:pPr>
      <w:numPr>
        <w:numId w:val="28"/>
      </w:numPr>
      <w:spacing w:before="0" w:after="120"/>
      <w:ind w:left="1281" w:hanging="357"/>
      <w:contextualSpacing/>
    </w:pPr>
  </w:style>
  <w:style w:type="paragraph" w:customStyle="1" w:styleId="Emphasise">
    <w:name w:val="Emphasise"/>
    <w:basedOn w:val="Normal"/>
    <w:locked/>
    <w:rsid w:val="00C50B7D"/>
    <w:rPr>
      <w:b/>
    </w:rPr>
  </w:style>
  <w:style w:type="paragraph" w:customStyle="1" w:styleId="2Heading2">
    <w:name w:val="#2 Heading 2"/>
    <w:basedOn w:val="Normal"/>
    <w:locked/>
    <w:rsid w:val="00CC38E4"/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locked/>
    <w:rsid w:val="004B447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4B4476"/>
    <w:pPr>
      <w:spacing w:before="0" w:after="200" w:line="276" w:lineRule="auto"/>
    </w:pPr>
    <w:rPr>
      <w:rFonts w:eastAsia="Calibri" w:cs="Arial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476"/>
    <w:rPr>
      <w:rFonts w:ascii="Arial" w:eastAsia="Calibri" w:hAnsi="Arial" w:cs="Arial"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2C4586"/>
    <w:pPr>
      <w:spacing w:before="0"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QuestionBox">
    <w:name w:val="Question Box"/>
    <w:basedOn w:val="Normal"/>
    <w:link w:val="QuestionBoxChar"/>
    <w:uiPriority w:val="99"/>
    <w:locked/>
    <w:rsid w:val="00B632D9"/>
    <w:pPr>
      <w:framePr w:w="9225" w:wrap="around" w:vAnchor="text" w:hAnchor="text" w:x="1" w:y="1"/>
      <w:shd w:val="solid" w:color="D9D9D9" w:themeColor="background1" w:themeShade="D9" w:fill="auto"/>
      <w:spacing w:after="120" w:line="360" w:lineRule="auto"/>
      <w:ind w:left="0"/>
    </w:pPr>
    <w:rPr>
      <w:b/>
      <w:color w:val="424241" w:themeColor="text1"/>
      <w:sz w:val="24"/>
      <w:szCs w:val="16"/>
    </w:rPr>
  </w:style>
  <w:style w:type="character" w:customStyle="1" w:styleId="QuestionBoxChar">
    <w:name w:val="Question Box Char"/>
    <w:basedOn w:val="DefaultParagraphFont"/>
    <w:link w:val="QuestionBox"/>
    <w:uiPriority w:val="99"/>
    <w:rsid w:val="00B632D9"/>
    <w:rPr>
      <w:rFonts w:ascii="Arial" w:hAnsi="Arial"/>
      <w:b/>
      <w:color w:val="424241" w:themeColor="text1"/>
      <w:sz w:val="24"/>
      <w:szCs w:val="16"/>
      <w:shd w:val="solid" w:color="D9D9D9" w:themeColor="background1" w:themeShade="D9" w:fill="auto"/>
    </w:rPr>
  </w:style>
  <w:style w:type="paragraph" w:customStyle="1" w:styleId="AMSTabletext">
    <w:name w:val="AMS Table text"/>
    <w:basedOn w:val="Normal"/>
    <w:link w:val="AMSTabletextChar"/>
    <w:qFormat/>
    <w:rsid w:val="00C4426F"/>
    <w:pPr>
      <w:spacing w:before="60" w:after="60"/>
      <w:ind w:left="0"/>
    </w:pPr>
    <w:rPr>
      <w:lang w:val="en"/>
    </w:rPr>
  </w:style>
  <w:style w:type="character" w:customStyle="1" w:styleId="AMSTabletextChar">
    <w:name w:val="AMS Table text Char"/>
    <w:basedOn w:val="Heading2Char"/>
    <w:link w:val="AMSTabletext"/>
    <w:rsid w:val="00C4426F"/>
    <w:rPr>
      <w:rFonts w:ascii="Arial" w:eastAsiaTheme="majorEastAsia" w:hAnsi="Arial" w:cstheme="majorBidi"/>
      <w:b w:val="0"/>
      <w:bCs w:val="0"/>
      <w:color w:val="FF0000"/>
      <w:sz w:val="20"/>
      <w:szCs w:val="26"/>
      <w:lang w:val="en"/>
    </w:rPr>
  </w:style>
  <w:style w:type="paragraph" w:customStyle="1" w:styleId="AMSTableTitles">
    <w:name w:val="AMS Table Titles"/>
    <w:basedOn w:val="Normal"/>
    <w:link w:val="AMSTableTitlesChar"/>
    <w:qFormat/>
    <w:rsid w:val="00057920"/>
    <w:pPr>
      <w:spacing w:after="120"/>
      <w:ind w:left="0"/>
    </w:pPr>
    <w:rPr>
      <w:b/>
    </w:rPr>
  </w:style>
  <w:style w:type="character" w:customStyle="1" w:styleId="AMSTableTitlesChar">
    <w:name w:val="AMS Table Titles Char"/>
    <w:basedOn w:val="DefaultParagraphFont"/>
    <w:link w:val="AMSTableTitles"/>
    <w:rsid w:val="00057920"/>
    <w:rPr>
      <w:rFonts w:ascii="Arial" w:hAnsi="Arial"/>
      <w:b/>
      <w:sz w:val="20"/>
    </w:rPr>
  </w:style>
  <w:style w:type="paragraph" w:customStyle="1" w:styleId="AMSTableBullet">
    <w:name w:val="AMS Table Bullet"/>
    <w:basedOn w:val="AMSTabletext"/>
    <w:link w:val="AMSTableBulletChar"/>
    <w:qFormat/>
    <w:rsid w:val="00744B9B"/>
    <w:pPr>
      <w:numPr>
        <w:numId w:val="23"/>
      </w:numPr>
    </w:pPr>
  </w:style>
  <w:style w:type="character" w:customStyle="1" w:styleId="AMSTableBulletChar">
    <w:name w:val="AMS Table Bullet Char"/>
    <w:basedOn w:val="AMSTabletextChar"/>
    <w:link w:val="AMSTableBullet"/>
    <w:rsid w:val="00744B9B"/>
    <w:rPr>
      <w:rFonts w:ascii="Source Sans Pro Light" w:eastAsiaTheme="majorEastAsia" w:hAnsi="Source Sans Pro Light" w:cstheme="majorBidi"/>
      <w:b w:val="0"/>
      <w:bCs w:val="0"/>
      <w:color w:val="FF0000"/>
      <w:sz w:val="20"/>
      <w:szCs w:val="26"/>
      <w:lang w:val="en"/>
    </w:rPr>
  </w:style>
  <w:style w:type="paragraph" w:customStyle="1" w:styleId="AMSTablesubbullet">
    <w:name w:val="AMS Table sub bullet"/>
    <w:basedOn w:val="AMSTableBullet"/>
    <w:link w:val="AMSTablesubbulletChar"/>
    <w:qFormat/>
    <w:rsid w:val="00744B9B"/>
    <w:pPr>
      <w:numPr>
        <w:numId w:val="29"/>
      </w:numPr>
    </w:pPr>
  </w:style>
  <w:style w:type="character" w:customStyle="1" w:styleId="AMSTablesubbulletChar">
    <w:name w:val="AMS Table sub bullet Char"/>
    <w:basedOn w:val="AMSTableBulletChar"/>
    <w:link w:val="AMSTablesubbullet"/>
    <w:rsid w:val="00744B9B"/>
    <w:rPr>
      <w:rFonts w:ascii="Source Sans Pro Light" w:eastAsiaTheme="majorEastAsia" w:hAnsi="Source Sans Pro Light" w:cstheme="majorBidi"/>
      <w:b w:val="0"/>
      <w:bCs w:val="0"/>
      <w:color w:val="FF0000"/>
      <w:sz w:val="20"/>
      <w:szCs w:val="26"/>
      <w:lang w:val="en"/>
    </w:rPr>
  </w:style>
  <w:style w:type="paragraph" w:customStyle="1" w:styleId="ProposalText">
    <w:name w:val="Proposal Text"/>
    <w:basedOn w:val="Normal"/>
    <w:locked/>
    <w:rsid w:val="00C43B12"/>
    <w:pPr>
      <w:spacing w:before="0" w:after="0" w:line="240" w:lineRule="auto"/>
      <w:ind w:left="0"/>
    </w:pPr>
    <w:rPr>
      <w:rFonts w:eastAsia="Calibri" w:cs="Arial"/>
      <w:sz w:val="22"/>
    </w:rPr>
  </w:style>
  <w:style w:type="paragraph" w:customStyle="1" w:styleId="TableHeadingAlignLeft">
    <w:name w:val="Table Heading Align Left"/>
    <w:basedOn w:val="Normal"/>
    <w:uiPriority w:val="99"/>
    <w:locked/>
    <w:rsid w:val="006D4A55"/>
    <w:pPr>
      <w:spacing w:before="60" w:after="60" w:line="240" w:lineRule="auto"/>
      <w:ind w:left="0"/>
    </w:pPr>
    <w:rPr>
      <w:rFonts w:eastAsia="Times New Roman" w:cs="Times New Roman"/>
      <w:b/>
      <w:bCs/>
      <w:sz w:val="22"/>
      <w:szCs w:val="20"/>
    </w:rPr>
  </w:style>
  <w:style w:type="paragraph" w:customStyle="1" w:styleId="TableHeadingAlignRight">
    <w:name w:val="Table Heading Align Right"/>
    <w:basedOn w:val="Normal"/>
    <w:uiPriority w:val="99"/>
    <w:locked/>
    <w:rsid w:val="006D4A55"/>
    <w:pPr>
      <w:spacing w:before="60" w:after="60" w:line="240" w:lineRule="auto"/>
      <w:ind w:left="0"/>
      <w:jc w:val="right"/>
    </w:pPr>
    <w:rPr>
      <w:rFonts w:eastAsia="Times New Roman" w:cs="Times New Roman"/>
      <w:b/>
      <w:bCs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A51C5B"/>
    <w:pPr>
      <w:spacing w:before="0" w:after="100" w:line="276" w:lineRule="auto"/>
      <w:ind w:left="660"/>
    </w:pPr>
    <w:rPr>
      <w:rFonts w:asciiTheme="minorHAnsi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A51C5B"/>
    <w:pPr>
      <w:spacing w:before="0" w:after="100" w:line="276" w:lineRule="auto"/>
      <w:ind w:left="880"/>
    </w:pPr>
    <w:rPr>
      <w:rFonts w:asciiTheme="minorHAnsi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A51C5B"/>
    <w:pPr>
      <w:spacing w:before="0" w:after="100" w:line="276" w:lineRule="auto"/>
      <w:ind w:left="1100"/>
    </w:pPr>
    <w:rPr>
      <w:rFonts w:asciiTheme="minorHAnsi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A51C5B"/>
    <w:pPr>
      <w:spacing w:before="0" w:after="100" w:line="276" w:lineRule="auto"/>
      <w:ind w:left="1320"/>
    </w:pPr>
    <w:rPr>
      <w:rFonts w:asciiTheme="minorHAnsi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A51C5B"/>
    <w:pPr>
      <w:spacing w:before="0" w:after="100" w:line="276" w:lineRule="auto"/>
      <w:ind w:left="1540"/>
    </w:pPr>
    <w:rPr>
      <w:rFonts w:asciiTheme="minorHAnsi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A51C5B"/>
    <w:pPr>
      <w:spacing w:before="0" w:after="100" w:line="276" w:lineRule="auto"/>
      <w:ind w:left="1760"/>
    </w:pPr>
    <w:rPr>
      <w:rFonts w:asciiTheme="minorHAnsi" w:hAnsiTheme="minorHAnsi"/>
      <w:sz w:val="22"/>
    </w:rPr>
  </w:style>
  <w:style w:type="paragraph" w:customStyle="1" w:styleId="AMSBullet3">
    <w:name w:val="AMS Bullet 3"/>
    <w:basedOn w:val="subBullet"/>
    <w:link w:val="AMSBullet3Char"/>
    <w:qFormat/>
    <w:rsid w:val="00BE40E6"/>
    <w:pPr>
      <w:numPr>
        <w:numId w:val="30"/>
      </w:numPr>
    </w:pPr>
    <w:rPr>
      <w:lang w:val="e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4F97"/>
    <w:rPr>
      <w:rFonts w:ascii="Arial" w:hAnsi="Arial"/>
      <w:sz w:val="20"/>
    </w:rPr>
  </w:style>
  <w:style w:type="character" w:customStyle="1" w:styleId="subBulletChar">
    <w:name w:val="sub Bullet Char"/>
    <w:basedOn w:val="DefaultParagraphFont"/>
    <w:link w:val="subBullet"/>
    <w:rsid w:val="008A3E66"/>
    <w:rPr>
      <w:rFonts w:ascii="Arial" w:hAnsi="Arial"/>
      <w:sz w:val="20"/>
    </w:rPr>
  </w:style>
  <w:style w:type="character" w:customStyle="1" w:styleId="AMSBullet3Char">
    <w:name w:val="AMS Bullet 3 Char"/>
    <w:basedOn w:val="subBulletChar"/>
    <w:link w:val="AMSBullet3"/>
    <w:rsid w:val="00BE40E6"/>
    <w:rPr>
      <w:rFonts w:ascii="Source Sans Pro Light" w:hAnsi="Source Sans Pro Light"/>
      <w:sz w:val="20"/>
      <w:lang w:val="en"/>
    </w:rPr>
  </w:style>
  <w:style w:type="paragraph" w:customStyle="1" w:styleId="AMSCaseStudyText">
    <w:name w:val="AMS Case Study Text"/>
    <w:basedOn w:val="Normal"/>
    <w:qFormat/>
    <w:rsid w:val="008A3E66"/>
    <w:pPr>
      <w:spacing w:before="0"/>
      <w:ind w:left="142"/>
    </w:pPr>
    <w:rPr>
      <w:color w:val="424241" w:themeColor="text1"/>
      <w:lang w:val="en"/>
    </w:rPr>
  </w:style>
  <w:style w:type="paragraph" w:customStyle="1" w:styleId="AMSBullet2">
    <w:name w:val="AMS Bullet 2"/>
    <w:basedOn w:val="Normal"/>
    <w:link w:val="AMSBullet2Char"/>
    <w:qFormat/>
    <w:rsid w:val="00BE40E6"/>
    <w:pPr>
      <w:numPr>
        <w:numId w:val="34"/>
      </w:numPr>
      <w:spacing w:before="0" w:after="120"/>
      <w:contextualSpacing/>
    </w:pPr>
  </w:style>
  <w:style w:type="paragraph" w:customStyle="1" w:styleId="AMSBulltet1">
    <w:name w:val="AMS Bulltet 1"/>
    <w:basedOn w:val="Normal"/>
    <w:link w:val="AMSBulltet1Char"/>
    <w:qFormat/>
    <w:rsid w:val="0052011A"/>
    <w:pPr>
      <w:numPr>
        <w:numId w:val="36"/>
      </w:numPr>
      <w:spacing w:before="0" w:after="120"/>
      <w:contextualSpacing/>
    </w:pPr>
    <w:rPr>
      <w:rFonts w:eastAsia="Times New Roman" w:cs="Times New Roman"/>
      <w:szCs w:val="16"/>
    </w:rPr>
  </w:style>
  <w:style w:type="character" w:customStyle="1" w:styleId="AMSBulltet1Char">
    <w:name w:val="AMS Bulltet 1 Char"/>
    <w:basedOn w:val="DefaultParagraphFont"/>
    <w:link w:val="AMSBulltet1"/>
    <w:rsid w:val="0052011A"/>
    <w:rPr>
      <w:rFonts w:ascii="Source Sans Pro Light" w:eastAsia="Times New Roman" w:hAnsi="Source Sans Pro Light" w:cs="Times New Roman"/>
      <w:sz w:val="20"/>
      <w:szCs w:val="16"/>
    </w:rPr>
  </w:style>
  <w:style w:type="character" w:customStyle="1" w:styleId="AMSBullet2Char">
    <w:name w:val="AMS Bullet 2 Char"/>
    <w:basedOn w:val="DefaultParagraphFont"/>
    <w:link w:val="AMSBullet2"/>
    <w:rsid w:val="00BE40E6"/>
    <w:rPr>
      <w:rFonts w:ascii="Source Sans Pro Light" w:hAnsi="Source Sans Pro Light"/>
      <w:sz w:val="20"/>
    </w:rPr>
  </w:style>
  <w:style w:type="paragraph" w:customStyle="1" w:styleId="AMSQuestion">
    <w:name w:val="AMS Question"/>
    <w:basedOn w:val="Normal"/>
    <w:link w:val="AMSQuestionChar"/>
    <w:uiPriority w:val="99"/>
    <w:qFormat/>
    <w:rsid w:val="0068085D"/>
    <w:pPr>
      <w:shd w:val="solid" w:color="999E98" w:fill="auto"/>
      <w:spacing w:before="480"/>
      <w:ind w:left="0"/>
    </w:pPr>
    <w:rPr>
      <w:rFonts w:eastAsia="Times New Roman" w:cs="Times New Roman"/>
      <w:b/>
    </w:rPr>
  </w:style>
  <w:style w:type="character" w:customStyle="1" w:styleId="AMSQuestionChar">
    <w:name w:val="AMS Question Char"/>
    <w:basedOn w:val="DefaultParagraphFont"/>
    <w:link w:val="AMSQuestion"/>
    <w:uiPriority w:val="99"/>
    <w:rsid w:val="0068085D"/>
    <w:rPr>
      <w:rFonts w:ascii="Source Sans Pro Light" w:eastAsia="Times New Roman" w:hAnsi="Source Sans Pro Light" w:cs="Times New Roman"/>
      <w:b/>
      <w:sz w:val="20"/>
      <w:shd w:val="solid" w:color="999E98" w:fill="auto"/>
    </w:rPr>
  </w:style>
  <w:style w:type="paragraph" w:customStyle="1" w:styleId="4Bodycopy">
    <w:name w:val="4. Body copy"/>
    <w:locked/>
    <w:rsid w:val="00026860"/>
    <w:pPr>
      <w:spacing w:before="240" w:after="0" w:line="288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ing">
    <w:name w:val="Heading"/>
    <w:basedOn w:val="Normal"/>
    <w:link w:val="HeadingChar"/>
    <w:locked/>
    <w:rsid w:val="00026860"/>
    <w:pPr>
      <w:spacing w:before="0" w:after="0"/>
      <w:ind w:left="0"/>
    </w:pPr>
    <w:rPr>
      <w:rFonts w:ascii="Arial" w:eastAsia="Times New Roman" w:hAnsi="Arial" w:cs="Arial"/>
      <w:b/>
      <w:color w:val="00AF9D"/>
      <w:sz w:val="36"/>
      <w:szCs w:val="36"/>
    </w:rPr>
  </w:style>
  <w:style w:type="character" w:customStyle="1" w:styleId="HeadingChar">
    <w:name w:val="Heading Char"/>
    <w:basedOn w:val="DefaultParagraphFont"/>
    <w:link w:val="Heading"/>
    <w:rsid w:val="00026860"/>
    <w:rPr>
      <w:rFonts w:ascii="Arial" w:eastAsia="Times New Roman" w:hAnsi="Arial" w:cs="Arial"/>
      <w:b/>
      <w:color w:val="00AF9D"/>
      <w:sz w:val="36"/>
      <w:szCs w:val="36"/>
    </w:rPr>
  </w:style>
  <w:style w:type="paragraph" w:customStyle="1" w:styleId="AMSCallOutBox">
    <w:name w:val="AMS Call Out Box"/>
    <w:basedOn w:val="AMSTabletext"/>
    <w:link w:val="AMSCallOutBoxChar"/>
    <w:qFormat/>
    <w:rsid w:val="0041322C"/>
    <w:rPr>
      <w:color w:val="FFFFFF" w:themeColor="background1"/>
      <w:sz w:val="24"/>
    </w:rPr>
  </w:style>
  <w:style w:type="character" w:customStyle="1" w:styleId="AMSCallOutBoxChar">
    <w:name w:val="AMS Call Out Box Char"/>
    <w:basedOn w:val="AMSTabletextChar"/>
    <w:link w:val="AMSCallOutBox"/>
    <w:rsid w:val="0041322C"/>
    <w:rPr>
      <w:rFonts w:ascii="Source Sans Pro Light" w:eastAsiaTheme="majorEastAsia" w:hAnsi="Source Sans Pro Light" w:cstheme="majorBidi"/>
      <w:b w:val="0"/>
      <w:bCs w:val="0"/>
      <w:color w:val="FFFFFF" w:themeColor="background1"/>
      <w:sz w:val="24"/>
      <w:szCs w:val="26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C376EE"/>
    <w:pPr>
      <w:spacing w:before="120" w:after="240" w:line="240" w:lineRule="auto"/>
    </w:pPr>
    <w:rPr>
      <w:rFonts w:eastAsiaTheme="minorEastAsia" w:cstheme="minorBidi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6EE"/>
    <w:rPr>
      <w:rFonts w:ascii="Source Sans Pro Light" w:eastAsia="Calibri" w:hAnsi="Source Sans Pro Light" w:cs="Arial"/>
      <w:b/>
      <w:bCs/>
      <w:sz w:val="20"/>
      <w:szCs w:val="20"/>
      <w:lang w:eastAsia="en-US"/>
    </w:rPr>
  </w:style>
  <w:style w:type="paragraph" w:customStyle="1" w:styleId="AMSEmphasis">
    <w:name w:val="AMS Emphasis"/>
    <w:basedOn w:val="Normal"/>
    <w:link w:val="AMSEmphasisChar"/>
    <w:qFormat/>
    <w:rsid w:val="00E6578A"/>
    <w:rPr>
      <w:b/>
      <w:lang w:val="en-US" w:eastAsia="en-US"/>
    </w:rPr>
  </w:style>
  <w:style w:type="paragraph" w:customStyle="1" w:styleId="AMSNoteNB">
    <w:name w:val="AMS Note (NB)"/>
    <w:basedOn w:val="Normal"/>
    <w:next w:val="Normal"/>
    <w:link w:val="AMSNoteNBChar"/>
    <w:qFormat/>
    <w:rsid w:val="007E4443"/>
    <w:rPr>
      <w:b/>
      <w:color w:val="424241" w:themeColor="accent2"/>
    </w:rPr>
  </w:style>
  <w:style w:type="character" w:customStyle="1" w:styleId="AMSEmphasisChar">
    <w:name w:val="AMS Emphasis Char"/>
    <w:basedOn w:val="DefaultParagraphFont"/>
    <w:link w:val="AMSEmphasis"/>
    <w:rsid w:val="00E6578A"/>
    <w:rPr>
      <w:rFonts w:ascii="Source Sans Pro Light" w:hAnsi="Source Sans Pro Light"/>
      <w:b/>
      <w:sz w:val="20"/>
      <w:lang w:val="en-US" w:eastAsia="en-US"/>
    </w:rPr>
  </w:style>
  <w:style w:type="character" w:customStyle="1" w:styleId="AMSNoteNBChar">
    <w:name w:val="AMS Note (NB) Char"/>
    <w:basedOn w:val="DefaultParagraphFont"/>
    <w:link w:val="AMSNoteNB"/>
    <w:rsid w:val="007E4443"/>
    <w:rPr>
      <w:rFonts w:ascii="Source Sans Pro Light" w:hAnsi="Source Sans Pro Light"/>
      <w:b/>
      <w:color w:val="424241" w:themeColor="accent2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02DA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84854"/>
    <w:rPr>
      <w:color w:val="4242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93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9803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careers.peopleclick.eu.com/careerscp/client_ams_ta/external/gateway.do?functionName=viewFromLink&amp;jobPostId=20874&amp;localeCode=en-u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https://careers.peopleclick.eu.com/careerscp/client_ams_ta/external/gateway.do?functionName=viewFromLink&amp;jobPostId=20876&amp;localeCode=en-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urk\Documents\Downloads\AMS%20word%20doc%20with%20choice%20of%20covers%20A4%20Portrait%20(3).dotx" TargetMode="External"/></Relationships>
</file>

<file path=word/theme/theme1.xml><?xml version="1.0" encoding="utf-8"?>
<a:theme xmlns:a="http://schemas.openxmlformats.org/drawingml/2006/main" name="Office Theme">
  <a:themeElements>
    <a:clrScheme name="Alexander Mann Solutions Colour Palette">
      <a:dk1>
        <a:srgbClr val="424241"/>
      </a:dk1>
      <a:lt1>
        <a:sysClr val="window" lastClr="FFFFFF"/>
      </a:lt1>
      <a:dk2>
        <a:srgbClr val="1EA8A2"/>
      </a:dk2>
      <a:lt2>
        <a:srgbClr val="FFFFFF"/>
      </a:lt2>
      <a:accent1>
        <a:srgbClr val="C7D444"/>
      </a:accent1>
      <a:accent2>
        <a:srgbClr val="424241"/>
      </a:accent2>
      <a:accent3>
        <a:srgbClr val="ECEBEA"/>
      </a:accent3>
      <a:accent4>
        <a:srgbClr val="999E98"/>
      </a:accent4>
      <a:accent5>
        <a:srgbClr val="008A65"/>
      </a:accent5>
      <a:accent6>
        <a:srgbClr val="285A75"/>
      </a:accent6>
      <a:hlink>
        <a:srgbClr val="285A75"/>
      </a:hlink>
      <a:folHlink>
        <a:srgbClr val="42424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658E95D42DF4186134AE6825ECACA" ma:contentTypeVersion="3" ma:contentTypeDescription="Create a new document." ma:contentTypeScope="" ma:versionID="92cd4f7974505e657f4804fef06e510c">
  <xsd:schema xmlns:xsd="http://www.w3.org/2001/XMLSchema" xmlns:xs="http://www.w3.org/2001/XMLSchema" xmlns:p="http://schemas.microsoft.com/office/2006/metadata/properties" xmlns:ns1="http://schemas.microsoft.com/sharepoint/v3" xmlns:ns2="72d422c5-4b06-489d-8892-ee591493f27b" targetNamespace="http://schemas.microsoft.com/office/2006/metadata/properties" ma:root="true" ma:fieldsID="3fec696fc6a54a5f59e0ed0c32aac32e" ns1:_="" ns2:_="">
    <xsd:import namespace="http://schemas.microsoft.com/sharepoint/v3"/>
    <xsd:import namespace="72d422c5-4b06-489d-8892-ee591493f2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422c5-4b06-489d-8892-ee591493f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F5C65-8ACE-47CE-A59A-3A5C9463CA6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2d422c5-4b06-489d-8892-ee591493f27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4D5B0C-E093-4224-8665-B63F2EA9E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d422c5-4b06-489d-8892-ee591493f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26A3D-7491-42D6-A98A-3F2FE2A74B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524863-9097-477B-A9F6-39B8E238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AMS word doc with choice of covers A4 Portrait (3)</Template>
  <TotalTime>0</TotalTime>
  <Pages>2</Pages>
  <Words>282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Portrait word doc template with covers</vt:lpstr>
    </vt:vector>
  </TitlesOfParts>
  <Company>Group 4 Security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Portrait word doc template with covers</dc:title>
  <dc:creator>Katarzyna Mazur</dc:creator>
  <cp:keywords>word doc template with covers</cp:keywords>
  <cp:lastModifiedBy>Paulina Kostecka-Fraczek</cp:lastModifiedBy>
  <cp:revision>2</cp:revision>
  <cp:lastPrinted>2016-09-05T09:49:00Z</cp:lastPrinted>
  <dcterms:created xsi:type="dcterms:W3CDTF">2020-02-12T13:16:00Z</dcterms:created>
  <dcterms:modified xsi:type="dcterms:W3CDTF">2020-02-12T13:16:00Z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0x0101007BA658E95D42DF4186134AE6825ECACA</vt:lpwstr>
  </property>
  <property fmtid="{D5CDD505-2E9C-101B-9397-08002B2CF9AE}" pid="3" name="TaxKeyword">
    <vt:lpwstr>117;#word doc template with covers|d6f966a4-e9a9-4230-8531-90633faf0cec</vt:lpwstr>
  </property>
  <property fmtid="{D5CDD505-2E9C-101B-9397-08002B2CF9AE}" pid="4" name="_AdHocReviewCycleID">
    <vt:i4>42732984</vt:i4>
  </property>
  <property fmtid="{D5CDD505-2E9C-101B-9397-08002B2CF9AE}" pid="5" name="_NewReviewCycle">
    <vt:lpwstr/>
  </property>
  <property fmtid="{D5CDD505-2E9C-101B-9397-08002B2CF9AE}" pid="6" name="_EmailSubject">
    <vt:lpwstr>Oferta Praktyk - Alexander Mann Solutions</vt:lpwstr>
  </property>
  <property fmtid="{D5CDD505-2E9C-101B-9397-08002B2CF9AE}" pid="7" name="_AuthorEmail">
    <vt:lpwstr>Paulina.Kostecka-Fraczek@alexmann.com</vt:lpwstr>
  </property>
  <property fmtid="{D5CDD505-2E9C-101B-9397-08002B2CF9AE}" pid="8" name="_AuthorEmailDisplayName">
    <vt:lpwstr>Paulina Kostecka-Fraczek</vt:lpwstr>
  </property>
  <property fmtid="{D5CDD505-2E9C-101B-9397-08002B2CF9AE}" pid="10" name="_PreviousAdHocReviewCycleID">
    <vt:i4>255664331</vt:i4>
  </property>
</Properties>
</file>